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57" w:rsidRDefault="00E77857" w:rsidP="00A6557D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AF4" w:rsidRPr="0095587F" w:rsidRDefault="00620AF4" w:rsidP="00A6557D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деятельности учреждения в области ветеринарного надзора </w:t>
      </w:r>
      <w:r w:rsidR="007F16C8"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80650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2019 года.</w:t>
      </w:r>
    </w:p>
    <w:p w:rsidR="00620AF4" w:rsidRPr="0095587F" w:rsidRDefault="00620AF4" w:rsidP="00A6557D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AF4" w:rsidRPr="0095587F" w:rsidRDefault="00A6557D" w:rsidP="00A6557D">
      <w:pPr>
        <w:pStyle w:val="a3"/>
        <w:numPr>
          <w:ilvl w:val="0"/>
          <w:numId w:val="1"/>
        </w:num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20AF4" w:rsidRPr="0095587F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учреждения:</w:t>
      </w:r>
      <w:r w:rsidR="00620AF4"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0AF4" w:rsidRDefault="00620AF4" w:rsidP="00A6557D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Отчет о выполнении лабораторных исследований в рамках государственного </w:t>
      </w:r>
      <w:r w:rsidR="00A6557D"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>эпизоотологичес</w:t>
      </w:r>
      <w:r w:rsidR="001A0069"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кого мониторинга, проводимого в </w:t>
      </w:r>
      <w:r w:rsidR="0080650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квартале 2019 года.                                                                                                                                                                                                                                            (основание: приказ </w:t>
      </w:r>
      <w:proofErr w:type="spellStart"/>
      <w:r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Россельхознадзора</w:t>
      </w:r>
      <w:proofErr w:type="spellEnd"/>
      <w:r w:rsidRPr="009558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28 декабря 2018 г. № 1519):</w:t>
      </w: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4A4A" w:rsidRPr="0095587F" w:rsidRDefault="00D44A4A" w:rsidP="00A6557D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A4A">
        <w:rPr>
          <w:rFonts w:ascii="Times New Roman" w:eastAsia="Times New Roman" w:hAnsi="Times New Roman" w:cs="Times New Roman"/>
          <w:sz w:val="24"/>
          <w:szCs w:val="24"/>
        </w:rPr>
        <w:t xml:space="preserve">В целях исполнения государственного эпизоотологического мониторинга особо опасных болезней животных поступило проб - </w:t>
      </w:r>
      <w:r w:rsidRPr="00D44A4A">
        <w:rPr>
          <w:rFonts w:ascii="Times New Roman" w:eastAsia="Times New Roman" w:hAnsi="Times New Roman" w:cs="Times New Roman"/>
          <w:b/>
          <w:bCs/>
          <w:sz w:val="24"/>
          <w:szCs w:val="24"/>
        </w:rPr>
        <w:t>9987</w:t>
      </w:r>
      <w:r w:rsidRPr="00D44A4A">
        <w:rPr>
          <w:rFonts w:ascii="Times New Roman" w:eastAsia="Times New Roman" w:hAnsi="Times New Roman" w:cs="Times New Roman"/>
          <w:sz w:val="24"/>
          <w:szCs w:val="24"/>
        </w:rPr>
        <w:t xml:space="preserve">, проведено исследований - </w:t>
      </w:r>
      <w:r w:rsidRPr="00D44A4A">
        <w:rPr>
          <w:rFonts w:ascii="Times New Roman" w:eastAsia="Times New Roman" w:hAnsi="Times New Roman" w:cs="Times New Roman"/>
          <w:b/>
          <w:bCs/>
          <w:sz w:val="24"/>
          <w:szCs w:val="24"/>
        </w:rPr>
        <w:t>15312</w:t>
      </w:r>
      <w:r w:rsidRPr="00D44A4A">
        <w:rPr>
          <w:rFonts w:ascii="Times New Roman" w:eastAsia="Times New Roman" w:hAnsi="Times New Roman" w:cs="Times New Roman"/>
          <w:sz w:val="24"/>
          <w:szCs w:val="24"/>
        </w:rPr>
        <w:t xml:space="preserve">, выявлено положительных проб – </w:t>
      </w:r>
      <w:r w:rsidRPr="00D44A4A">
        <w:rPr>
          <w:rFonts w:ascii="Times New Roman" w:eastAsia="Times New Roman" w:hAnsi="Times New Roman" w:cs="Times New Roman"/>
          <w:b/>
          <w:bCs/>
          <w:sz w:val="24"/>
          <w:szCs w:val="24"/>
        </w:rPr>
        <w:t>622</w:t>
      </w:r>
      <w:r w:rsidRPr="00D44A4A">
        <w:rPr>
          <w:rFonts w:ascii="Times New Roman" w:eastAsia="Times New Roman" w:hAnsi="Times New Roman" w:cs="Times New Roman"/>
          <w:sz w:val="24"/>
          <w:szCs w:val="24"/>
        </w:rPr>
        <w:t xml:space="preserve">, положительных результатов - </w:t>
      </w:r>
      <w:r w:rsidRPr="00D44A4A">
        <w:rPr>
          <w:rFonts w:ascii="Times New Roman" w:eastAsia="Times New Roman" w:hAnsi="Times New Roman" w:cs="Times New Roman"/>
          <w:b/>
          <w:bCs/>
          <w:sz w:val="24"/>
          <w:szCs w:val="24"/>
        </w:rPr>
        <w:t>730</w:t>
      </w:r>
      <w:r w:rsidRPr="00D44A4A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- </w:t>
      </w:r>
      <w:r w:rsidRPr="00D44A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4,8 % </w:t>
      </w:r>
      <w:r w:rsidRPr="00D44A4A">
        <w:rPr>
          <w:rFonts w:ascii="Times New Roman" w:eastAsia="Times New Roman" w:hAnsi="Times New Roman" w:cs="Times New Roman"/>
          <w:sz w:val="24"/>
          <w:szCs w:val="24"/>
        </w:rPr>
        <w:t>к исследованиям, из них положительных по наличию патогена - 496, положительных на постинфекционные антитела - 13, положительных с недопустимым уровнем поствакцинальных антител - 221.</w:t>
      </w:r>
    </w:p>
    <w:p w:rsidR="00D44A4A" w:rsidRPr="0095587F" w:rsidRDefault="00620AF4" w:rsidP="00D44A4A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87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tbl>
      <w:tblPr>
        <w:tblW w:w="12719" w:type="dxa"/>
        <w:tblLayout w:type="fixed"/>
        <w:tblLook w:val="04A0" w:firstRow="1" w:lastRow="0" w:firstColumn="1" w:lastColumn="0" w:noHBand="0" w:noVBand="1"/>
      </w:tblPr>
      <w:tblGrid>
        <w:gridCol w:w="513"/>
        <w:gridCol w:w="1897"/>
        <w:gridCol w:w="1985"/>
        <w:gridCol w:w="1417"/>
        <w:gridCol w:w="992"/>
        <w:gridCol w:w="939"/>
        <w:gridCol w:w="903"/>
        <w:gridCol w:w="1702"/>
        <w:gridCol w:w="709"/>
        <w:gridCol w:w="1662"/>
      </w:tblGrid>
      <w:tr w:rsidR="00D44A4A" w:rsidRPr="00D44A4A" w:rsidTr="00D44A4A">
        <w:trPr>
          <w:trHeight w:val="25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43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Расшифровка данных по видам заболеваний в разрезе субъектов представлена в таблице № 1.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A4A" w:rsidRPr="00D44A4A" w:rsidTr="00D44A4A">
        <w:trPr>
          <w:trHeight w:val="315"/>
        </w:trPr>
        <w:tc>
          <w:tcPr>
            <w:tcW w:w="1271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Таблица № 1</w:t>
            </w:r>
          </w:p>
        </w:tc>
      </w:tr>
      <w:tr w:rsidR="00D44A4A" w:rsidRPr="00D44A4A" w:rsidTr="00D44A4A">
        <w:trPr>
          <w:gridAfter w:val="1"/>
          <w:wAfter w:w="1662" w:type="dxa"/>
          <w:trHeight w:val="15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субъекта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болезни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Положительных (по наличию патогена)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Положительных на постинфекционные антитела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Недопустимый уровень поствакцинальных антител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положительных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положительных к исследованиям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Африканская чума свиней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1572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Аэромоноз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 рыб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Бешенство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Блютанг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Болезнь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Ауески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28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Болезнь Ньюкасла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Болезнь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Шмалленберга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Ботриоцефалёз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 карповых рыб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Бруцеллёз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4197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Воспаление плавательного пузыря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Высокопатогенный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 грипп птиц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Кампилобактериоз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Классическая чума свиней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Лейкоз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28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Лептоспироз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Миксобактериозы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 лососевых и осетровых рыб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Псевдомоноз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 рыб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51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Репродуктивно-респираторный синдром свиней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Сальмонеллёзы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Сибирская язва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Туберкулез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Хламидиоз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Филометроидоз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 карповых рыб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Адыгея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Африканская чума свиней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Бешенство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Болезнь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Ауески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Болезнь Ньюкасла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Бруцеллёз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Высокопатогенный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 грипп птиц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Классическая чума свиней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Лейкоз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6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Репродуктивно-респираторный синдром свиней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Туберкулёз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Африканская чума свиней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Бешенство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Болезнь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Шмалленберга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Бруцеллёз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Высокопатогенный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грипп птиц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Классическая чума свиней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Лейкоз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Бешенство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Болезнь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Ауески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Лептоспироз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Репродуктивно-респираторный синдром свиней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Сибирская язва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 Севастополь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Африканская чума свиней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Болезнь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Ауески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63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EC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ФГБУ "КРАСНОДАРСКАЯ МВЛ"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48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4 квартал 2019 года получено 496 положительных исследований по патогену, из них: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435"/>
        </w:trPr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Положительных по лейкозу - 414: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12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 п/п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Наименование субъекта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№ экспертизы и 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Положительных (по наличию патогена)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Положительных исследований на постинфекционные антитела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Положительных на поствакцинальные антитела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Сведения о владельце юридический адрес предприятия или адрес и ФИО частного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Динской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50875-50898 от 01.10.2019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КФХ Кравченко В.С. Ст. Воронежская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Динского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 р-на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Тбилисский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50954-51003 от 01-10.2019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ООО" Тифлисский колос" ст. Тбилисская Тбилисский р-н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Ейский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51286-51335 от 08.10.2019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СПХ "Советское"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Ейский</w:t>
            </w:r>
            <w:proofErr w:type="spellEnd"/>
            <w:r w:rsidRPr="00D44A4A">
              <w:rPr>
                <w:rFonts w:ascii="Times New Roman" w:eastAsia="Times New Roman" w:hAnsi="Times New Roman" w:cs="Times New Roman"/>
              </w:rPr>
              <w:t xml:space="preserve"> р-р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Северский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52800-52874 от 17.10.2019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ОООАФ "Кубань" с. Львовское Северский р-н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Каневской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54398-54447 от 22.10.2019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ОАО АПФ "Нива" МТФ-1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Каневского</w:t>
            </w:r>
            <w:proofErr w:type="spellEnd"/>
            <w:r w:rsidRPr="00D44A4A">
              <w:rPr>
                <w:rFonts w:ascii="Times New Roman" w:eastAsia="Times New Roman" w:hAnsi="Times New Roman" w:cs="Times New Roman"/>
              </w:rPr>
              <w:t xml:space="preserve"> р-на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57093-57107 от 25.10.2019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ООО "Молочный рай" Красноармейский р-н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Абинский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57125-57149 от 25.10.2019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ИП Никитина Л.И.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Абинского</w:t>
            </w:r>
            <w:proofErr w:type="spellEnd"/>
            <w:r w:rsidRPr="00D44A4A">
              <w:rPr>
                <w:rFonts w:ascii="Times New Roman" w:eastAsia="Times New Roman" w:hAnsi="Times New Roman" w:cs="Times New Roman"/>
              </w:rPr>
              <w:t xml:space="preserve"> р-на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Усть-Лабинский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57177-57226 от 25.10.2019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СПК колхоз "Восток"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Усть-Лабинский</w:t>
            </w:r>
            <w:proofErr w:type="spellEnd"/>
            <w:r w:rsidRPr="00D44A4A">
              <w:rPr>
                <w:rFonts w:ascii="Times New Roman" w:eastAsia="Times New Roman" w:hAnsi="Times New Roman" w:cs="Times New Roman"/>
              </w:rPr>
              <w:t xml:space="preserve"> р-н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Славянский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57374-57388 от 30.10.2019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ИП Старцев В.В. Х.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Прикубанский</w:t>
            </w:r>
            <w:proofErr w:type="spellEnd"/>
            <w:r w:rsidRPr="00D44A4A">
              <w:rPr>
                <w:rFonts w:ascii="Times New Roman" w:eastAsia="Times New Roman" w:hAnsi="Times New Roman" w:cs="Times New Roman"/>
              </w:rPr>
              <w:t xml:space="preserve"> Славянского р-на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Северский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57667-57766 от 01.11.2019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ООО "Смоленское"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 w:rsidRPr="00D44A4A">
              <w:rPr>
                <w:rFonts w:ascii="Times New Roman" w:eastAsia="Times New Roman" w:hAnsi="Times New Roman" w:cs="Times New Roman"/>
              </w:rPr>
              <w:t xml:space="preserve"> Смоленская Северского р-на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Щербиновский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59494-59543 от 12.11.2019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ООО "Акрон" с.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Ейское</w:t>
            </w:r>
            <w:proofErr w:type="spellEnd"/>
            <w:r w:rsidRPr="00D44A4A">
              <w:rPr>
                <w:rFonts w:ascii="Times New Roman" w:eastAsia="Times New Roman" w:hAnsi="Times New Roman" w:cs="Times New Roman"/>
              </w:rPr>
              <w:t xml:space="preserve"> укрепление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Щербиновского</w:t>
            </w:r>
            <w:proofErr w:type="spellEnd"/>
            <w:r w:rsidRPr="00D44A4A">
              <w:rPr>
                <w:rFonts w:ascii="Times New Roman" w:eastAsia="Times New Roman" w:hAnsi="Times New Roman" w:cs="Times New Roman"/>
              </w:rPr>
              <w:t xml:space="preserve"> р-на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Белоглинский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60148-60247 от 14.11.2019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ООО "Восточное" п. Восточный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Белоглинского</w:t>
            </w:r>
            <w:proofErr w:type="spellEnd"/>
            <w:r w:rsidRPr="00D44A4A">
              <w:rPr>
                <w:rFonts w:ascii="Times New Roman" w:eastAsia="Times New Roman" w:hAnsi="Times New Roman" w:cs="Times New Roman"/>
              </w:rPr>
              <w:t xml:space="preserve"> р-на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Белоглинский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65185-65276 от 09.12.2019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ООО "Восточное" п. Восточный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Белоглинского</w:t>
            </w:r>
            <w:proofErr w:type="spellEnd"/>
            <w:r w:rsidRPr="00D44A4A">
              <w:rPr>
                <w:rFonts w:ascii="Times New Roman" w:eastAsia="Times New Roman" w:hAnsi="Times New Roman" w:cs="Times New Roman"/>
              </w:rPr>
              <w:t xml:space="preserve"> р-на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Гиагинский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60585-60590 от 15.11.2019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ИП глава КХК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Абиев</w:t>
            </w:r>
            <w:proofErr w:type="spellEnd"/>
            <w:r w:rsidRPr="00D44A4A">
              <w:rPr>
                <w:rFonts w:ascii="Times New Roman" w:eastAsia="Times New Roman" w:hAnsi="Times New Roman" w:cs="Times New Roman"/>
              </w:rPr>
              <w:t xml:space="preserve"> Б.П.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Новокубаснкий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</w:rPr>
              <w:t>65493-65592 от 12.12.2019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ОО "КХ Участие"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Новокубанского</w:t>
            </w:r>
            <w:proofErr w:type="spellEnd"/>
            <w:r w:rsidRPr="00D44A4A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Положительных по бруцеллезу - 61: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58876-58988 от 09.11.2019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а.Мамхег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 ул. 50лет ВЛКСМ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>Шовгеновсий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</w:rPr>
              <w:t xml:space="preserve"> р-н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A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62005-62100 от 28.11.2019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A4A">
              <w:rPr>
                <w:rFonts w:ascii="Times New Roman" w:eastAsia="Times New Roman" w:hAnsi="Times New Roman" w:cs="Times New Roman"/>
              </w:rPr>
              <w:t xml:space="preserve">КФХ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</w:rPr>
              <w:t>Шаджоков</w:t>
            </w:r>
            <w:proofErr w:type="spellEnd"/>
            <w:r w:rsidRPr="00D44A4A">
              <w:rPr>
                <w:rFonts w:ascii="Times New Roman" w:eastAsia="Times New Roman" w:hAnsi="Times New Roman" w:cs="Times New Roman"/>
              </w:rPr>
              <w:t xml:space="preserve"> А.Д. Шовгеновский р-н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103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Положительных по африканской чуме свиней  - 15: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6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66598 от 24.12.2019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Афипское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охотхозяйство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Майкоп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53151-53156 от 19.10.2019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Калинина, 210. ООО "Восторг 61"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Майкоп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53157-53161 от 19.10.2019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Промышленная, 54. ИП Гусева Т.И.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Майкоп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53162-53165 от 21.10.2019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Ханская, ул. Ленина, 143. ООО "</w:t>
            </w: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Торгсервис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6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Майкоп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53166-53173 от 21.10.2019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Келермесское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шоссе,8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6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Майкопский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62759-62763 от 03.12.2019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 РА "Адыгейское ГООХ"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9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66951-66952 от 31.12.2019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"Дикая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фауна"лесной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массив 5 км  на север от х. </w:t>
            </w: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00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D44A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Положительных по бешенству  - 4: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44A4A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  <w:tr w:rsidR="00D44A4A" w:rsidRPr="00D44A4A" w:rsidTr="00D44A4A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52379-52380 от 06.11.2019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A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юго</w:t>
            </w:r>
            <w:proofErr w:type="spellEnd"/>
            <w:r w:rsidRPr="00D44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восточнее на 2 км с. Пробуждение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A4A" w:rsidRPr="00D44A4A" w:rsidRDefault="00D44A4A" w:rsidP="00D44A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D44A4A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</w:tr>
    </w:tbl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В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ыполнение государственной работы ««Проведение лабораторных исследований в рамках Плана государственного   мониторинга качества и безопасности пищевых продуктов» за 4 квартал 2019г в разрезе субъектов.</w:t>
      </w: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(Основание Приказ </w:t>
      </w:r>
      <w:proofErr w:type="spellStart"/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Россельхознадзора</w:t>
      </w:r>
      <w:proofErr w:type="spellEnd"/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от 28 декабря 2018 г. № 1520).</w:t>
      </w: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 В 4 квартале 2019 в рамках исполнения Плана мониторинга качества и безопасности пищевых продуктов поступило проб 873; 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Исследований 3335, что составляет 100,0 %.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Выявлено   результатов, несоответствующих требованиям ветеринарных и санитарных норм: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проб 90, что составляет 10,3 %; исследований 112, что составляет 3,4 %.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D64" w:rsidRPr="006B3D64" w:rsidRDefault="006B3D64" w:rsidP="006B3D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Сравнительный анализ:</w:t>
      </w:r>
    </w:p>
    <w:p w:rsidR="006B3D64" w:rsidRPr="006B3D64" w:rsidRDefault="006B3D64" w:rsidP="006B3D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697"/>
        <w:gridCol w:w="992"/>
        <w:gridCol w:w="992"/>
        <w:gridCol w:w="862"/>
        <w:gridCol w:w="851"/>
        <w:gridCol w:w="850"/>
        <w:gridCol w:w="851"/>
        <w:gridCol w:w="992"/>
        <w:gridCol w:w="851"/>
        <w:gridCol w:w="992"/>
      </w:tblGrid>
      <w:tr w:rsidR="006B3D64" w:rsidRPr="006B3D64" w:rsidTr="006B3D64">
        <w:trPr>
          <w:trHeight w:val="330"/>
        </w:trPr>
        <w:tc>
          <w:tcPr>
            <w:tcW w:w="5387" w:type="dxa"/>
            <w:gridSpan w:val="6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 кв. 2018</w:t>
            </w:r>
          </w:p>
        </w:tc>
        <w:tc>
          <w:tcPr>
            <w:tcW w:w="5387" w:type="dxa"/>
            <w:gridSpan w:val="6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 кв. 2019</w:t>
            </w:r>
          </w:p>
        </w:tc>
      </w:tr>
      <w:tr w:rsidR="006B3D64" w:rsidRPr="006B3D64" w:rsidTr="006B3D64">
        <w:trPr>
          <w:trHeight w:val="496"/>
        </w:trPr>
        <w:tc>
          <w:tcPr>
            <w:tcW w:w="851" w:type="dxa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выполнение</w:t>
            </w:r>
          </w:p>
        </w:tc>
        <w:tc>
          <w:tcPr>
            <w:tcW w:w="2682" w:type="dxa"/>
            <w:gridSpan w:val="3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положительных</w:t>
            </w:r>
          </w:p>
        </w:tc>
        <w:tc>
          <w:tcPr>
            <w:tcW w:w="1854" w:type="dxa"/>
            <w:gridSpan w:val="2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положительных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выполнение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положительных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положительных</w:t>
            </w:r>
          </w:p>
        </w:tc>
      </w:tr>
      <w:tr w:rsidR="006B3D64" w:rsidRPr="006B3D64" w:rsidTr="006B3D64">
        <w:trPr>
          <w:trHeight w:val="345"/>
        </w:trPr>
        <w:tc>
          <w:tcPr>
            <w:tcW w:w="851" w:type="dxa"/>
            <w:vMerge w:val="restart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проб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97" w:type="dxa"/>
            <w:vMerge w:val="restart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проб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854" w:type="dxa"/>
            <w:gridSpan w:val="2"/>
            <w:shd w:val="clear" w:color="auto" w:fill="FFFFFF"/>
          </w:tcPr>
          <w:p w:rsidR="006B3D64" w:rsidRPr="006B3D64" w:rsidRDefault="006B3D64" w:rsidP="006B3D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проб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проб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</w:t>
            </w:r>
            <w:proofErr w:type="spellEnd"/>
          </w:p>
        </w:tc>
        <w:tc>
          <w:tcPr>
            <w:tcW w:w="1843" w:type="dxa"/>
            <w:gridSpan w:val="2"/>
            <w:shd w:val="clear" w:color="auto" w:fill="FFFFFF"/>
          </w:tcPr>
          <w:p w:rsidR="006B3D64" w:rsidRPr="006B3D64" w:rsidRDefault="006B3D64" w:rsidP="006B3D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B3D64" w:rsidRPr="006B3D64" w:rsidTr="006B3D64">
        <w:trPr>
          <w:trHeight w:val="330"/>
        </w:trPr>
        <w:tc>
          <w:tcPr>
            <w:tcW w:w="851" w:type="dxa"/>
            <w:vMerge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7" w:type="dxa"/>
            <w:vMerge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6B3D64" w:rsidRPr="006B3D64" w:rsidRDefault="006B3D64" w:rsidP="006B3D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проб</w:t>
            </w:r>
          </w:p>
        </w:tc>
        <w:tc>
          <w:tcPr>
            <w:tcW w:w="862" w:type="dxa"/>
            <w:shd w:val="clear" w:color="auto" w:fill="FFFFFF"/>
          </w:tcPr>
          <w:p w:rsidR="006B3D64" w:rsidRPr="006B3D64" w:rsidRDefault="006B3D64" w:rsidP="006B3D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51" w:type="dxa"/>
            <w:vMerge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shd w:val="clear" w:color="auto" w:fill="FFFFFF"/>
          </w:tcPr>
          <w:p w:rsidR="006B3D64" w:rsidRPr="006B3D64" w:rsidRDefault="006B3D64" w:rsidP="006B3D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проб</w:t>
            </w:r>
          </w:p>
        </w:tc>
        <w:tc>
          <w:tcPr>
            <w:tcW w:w="992" w:type="dxa"/>
            <w:shd w:val="clear" w:color="auto" w:fill="FFFFFF"/>
          </w:tcPr>
          <w:p w:rsidR="006B3D64" w:rsidRPr="006B3D64" w:rsidRDefault="006B3D64" w:rsidP="006B3D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6B3D64" w:rsidRPr="006B3D64" w:rsidTr="006B3D64">
        <w:trPr>
          <w:trHeight w:val="286"/>
        </w:trPr>
        <w:tc>
          <w:tcPr>
            <w:tcW w:w="851" w:type="dxa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799</w:t>
            </w:r>
          </w:p>
        </w:tc>
        <w:tc>
          <w:tcPr>
            <w:tcW w:w="993" w:type="dxa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2605</w:t>
            </w:r>
          </w:p>
        </w:tc>
        <w:tc>
          <w:tcPr>
            <w:tcW w:w="697" w:type="dxa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992" w:type="dxa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12,1</w:t>
            </w:r>
          </w:p>
        </w:tc>
        <w:tc>
          <w:tcPr>
            <w:tcW w:w="862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851" w:type="dxa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873</w:t>
            </w:r>
          </w:p>
        </w:tc>
        <w:tc>
          <w:tcPr>
            <w:tcW w:w="850" w:type="dxa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3335</w:t>
            </w:r>
          </w:p>
        </w:tc>
        <w:tc>
          <w:tcPr>
            <w:tcW w:w="851" w:type="dxa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992" w:type="dxa"/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3,4</w:t>
            </w:r>
          </w:p>
        </w:tc>
      </w:tr>
    </w:tbl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>Из общего количества поступивших проб, отечественная продукция 851, что составляет 97,0 % ; импортная  продукция 32, что составляет 3,0 %.</w:t>
      </w:r>
    </w:p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</w:t>
      </w: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в разрезе видов продукции.</w:t>
      </w: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850"/>
        <w:gridCol w:w="567"/>
        <w:gridCol w:w="709"/>
        <w:gridCol w:w="567"/>
        <w:gridCol w:w="1305"/>
        <w:gridCol w:w="850"/>
        <w:gridCol w:w="680"/>
        <w:gridCol w:w="709"/>
        <w:gridCol w:w="850"/>
        <w:gridCol w:w="680"/>
        <w:gridCol w:w="1021"/>
      </w:tblGrid>
      <w:tr w:rsidR="006B3D64" w:rsidRPr="006B3D64" w:rsidTr="006B3D64">
        <w:trPr>
          <w:trHeight w:val="315"/>
        </w:trPr>
        <w:tc>
          <w:tcPr>
            <w:tcW w:w="988" w:type="dxa"/>
            <w:vMerge w:val="restart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отобранной продукции</w:t>
            </w:r>
          </w:p>
        </w:tc>
        <w:tc>
          <w:tcPr>
            <w:tcW w:w="4990" w:type="dxa"/>
            <w:gridSpan w:val="6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квартал 2018</w:t>
            </w:r>
          </w:p>
        </w:tc>
        <w:tc>
          <w:tcPr>
            <w:tcW w:w="4790" w:type="dxa"/>
            <w:gridSpan w:val="6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квартал 2019</w:t>
            </w:r>
          </w:p>
        </w:tc>
      </w:tr>
      <w:tr w:rsidR="006B3D64" w:rsidRPr="006B3D64" w:rsidTr="006B3D64">
        <w:trPr>
          <w:trHeight w:val="510"/>
        </w:trPr>
        <w:tc>
          <w:tcPr>
            <w:tcW w:w="988" w:type="dxa"/>
            <w:vMerge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проб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Исследова-ний</w:t>
            </w:r>
            <w:proofErr w:type="spellEnd"/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положите-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льных</w:t>
            </w:r>
            <w:proofErr w:type="spellEnd"/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пол. к пробам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пол. к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проб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Исследова-ний</w:t>
            </w:r>
            <w:proofErr w:type="spellEnd"/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положит.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пол. к пробам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пол. к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3D64" w:rsidRPr="006B3D64" w:rsidTr="006B3D64">
        <w:trPr>
          <w:trHeight w:val="712"/>
        </w:trPr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говядина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КМАФАнМ-5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БГКП-5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L. monocytogenes-1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L. monocytogenes-2</w:t>
            </w:r>
          </w:p>
        </w:tc>
      </w:tr>
      <w:tr w:rsidR="006B3D64" w:rsidRPr="006B3D64" w:rsidTr="006B3D64"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 свинина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КМАФАнМ-4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БГКП-4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L. monocytogenes-2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 в том числе сальмонеллы-1</w:t>
            </w:r>
          </w:p>
        </w:tc>
      </w:tr>
      <w:tr w:rsidR="006B3D64" w:rsidRPr="006B3D64" w:rsidTr="006B3D64">
        <w:trPr>
          <w:trHeight w:val="1225"/>
        </w:trPr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 птицы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L. monocytogenes-5;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Нитрофураны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АОЗ-1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6B3D64"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Мясо баранины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6B3D64"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конины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6B3D64"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кроликов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6B3D64"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Мясная продукция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6B3D64"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живая, сырец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aureus -1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</w:t>
            </w:r>
          </w:p>
        </w:tc>
      </w:tr>
      <w:tr w:rsidR="006B3D64" w:rsidRPr="006B3D64" w:rsidTr="006B3D64"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естественных водоемов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6B3D64"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6B3D64"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Молочная продукция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ЖКС-2;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Стерины-69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ЖКС-22;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Стерины-57</w:t>
            </w:r>
          </w:p>
        </w:tc>
      </w:tr>
      <w:tr w:rsidR="006B3D64" w:rsidRPr="006B3D64" w:rsidTr="006B3D64">
        <w:trPr>
          <w:trHeight w:val="153"/>
        </w:trPr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Мёд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Метронидазол-1;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Нитрофураны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АОЗ-5;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Тетрациклин-1;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Оксиметилфурфурол-3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Оксиметилфурфурол-3</w:t>
            </w:r>
          </w:p>
        </w:tc>
      </w:tr>
      <w:tr w:rsidR="006B3D64" w:rsidRPr="006B3D64" w:rsidTr="006B3D64"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Яйца и продукты их переработки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D64" w:rsidRPr="006B3D64" w:rsidTr="006B3D64"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 растительного происхождения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Мышьяк -15;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Кадмий-9</w:t>
            </w:r>
          </w:p>
        </w:tc>
      </w:tr>
      <w:tr w:rsidR="006B3D64" w:rsidRPr="006B3D64" w:rsidTr="006B3D64">
        <w:tc>
          <w:tcPr>
            <w:tcW w:w="98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2605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12,6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4,1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Микробиологические показатели -25 (24,0%):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КМАФАнМ-9;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БГКП-9;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monocytogenes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-6;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безопасности -11 (10,0%):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Метронидазол-1;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АОЗ-6;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Тетрациклин-1;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Оксиметилфурфурол-3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фальсификации-71 (66,0%):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Стерины-69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Жкс-2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873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3335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68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Микробиологические показатели -5 (5,0%):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L. monocytogenes-4;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 -1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безопасности -28 (25,0%):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триметоприм-1;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Оксиметилфурфурол-3;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Мышьяк-15;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 -9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фальсификации-79 (70,0%):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Стерины-57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Жкс-22</w:t>
            </w:r>
          </w:p>
        </w:tc>
      </w:tr>
    </w:tbl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D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Расшифровка положительных:</w:t>
      </w:r>
    </w:p>
    <w:p w:rsidR="006B3D64" w:rsidRPr="006B3D64" w:rsidRDefault="006B3D64" w:rsidP="006B3D6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Краснодарский край -97: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Отечественная продукция -95, Импортная продукция - 2</w:t>
      </w:r>
    </w:p>
    <w:p w:rsidR="006B3D64" w:rsidRPr="006B3D64" w:rsidRDefault="006B3D64" w:rsidP="006B3D64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Мясо говядина – 2 пробы, 2 исследование (L. monocytogenes-2):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>- Республика Беларусь, ОАО “Витебский мясокомбинат”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1.2.  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Мясо свинина – 3 пробы, 3 исследования (L. monocytogenes-2 Патогенные в том числе сальмонеллы-1)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- ООО "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Тимашевскмясопродукт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", Российская Федерация, Краснодарский край,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Тимашевский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район, г. Тимашевск;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- ООО "ТД Ленинградский", Российская Федерация, Краснодарский край, Ленинградский район,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Ленинградская;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- Мясокомбинат ООО "ТД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Кущёвский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", 352000, Российская Федерация, Краснодарский край,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Кущевский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Кущевская.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1.3    Молочная продукция – 48 проб, 66 исследований (жирно –кислотный состав – 18; стерины- 48):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- ООО "ЛАВ ПРОДУКТ" Российская Федерация, Московская обл., Раменский район, д.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Тимонино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- ООО "Пятигорский молочный комбинат" 357500, Российская Федерация, Ставропольский край, г. Пятигорск;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- ОАО "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Маслосырзавод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Славянский" 353560, Российская Федерация, Краснодарский край, Славянский район, г. Славянск-на-Кубани;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- ООО "КМЗ" 347700, Российская Федерация, Ростовская обл.,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Кагальницкий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Кагальницкая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- ИП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Лесовой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Павел Алексеевич Российская Федерация, Ростовская обл., г. Ростов-на-Дону;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- ООО "РУСМОЛОКО" 357500, Российская Федерация, Ставропольский край, г. Пятигорск;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- ООО "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КубаньРус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-Молоко" 352900, Российская Федерация, Краснодарский край, г. Армавир;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- ООО "Луч солнца" 357700, Российская Федерация, Ставропольский край, г. Кисловодск;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- ООО "Хладокомбинат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Лабинский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" 352508, Российская Федерация, Краснодарский край,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Лабинский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район, г. Лабинск;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- ООО "ХЛАДОКОМБИНАТ "КИСЛОВОДСКИЙ" 357372, Российская Федерация, Ставропольский край, Предгорный район, п. Ясная Поляна;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- ИП Каримова Екатерина Владимировна 350090, Российская Федерация, Краснодарский край, г. Краснодар;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- ООО "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Балпродукт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" Российская Федерация, Саратовская обл., г. Балаково;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- ООО "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Брасовские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сыры" Российская Федерация, Брянская обл.,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Брасовский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. Локоть;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- ИП Клименко Дмитрий Геннадьевич 344033, Российская Федерация, Ростовская обл., г. Ростов-на-Дону.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1.4  Мёд – 3 пробы, 3 исследование (оксиметилфурфурол-3):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- ООО "Алтайский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пчелоцентр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" 656016, Российская Федерация, Алтайский край, г. Барнаул;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- ООО "АПИДЕЙ" Российская Федерация, Ростовская обл.,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Сальский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район, г. Сальск.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1.5   Корма – 23  пробы, 23 исследования (мышьяк -14; кадмий -9):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- Филиал "Никифоровский" 393000, Российская Федерация, Тамбовская обл., Никифоровский район,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. Дмитриевка;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- ООО "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Русагро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-Белгород" -филиал "Ника" Российская Федерация, Белгородская обл.,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Волоконовский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Пятницкое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- производственная площадка "Знаменка" 393401, Российская Федерация, Тамбовская обл., Знаменский район,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. Знаменка;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- АО "Кшенский сахарный комбинат" Российская Федерация, Курская обл., Советский район,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. Кшенский;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- АО "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Южморрыбфлот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" Российская Федерация, Приморский край, г. Находка;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- ООО "Стратегия" Российская Федерация, Сахалинская обл., г. Южно-Сахалинск.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Республика Крым -3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Отечественная продукция -3</w:t>
      </w:r>
    </w:p>
    <w:p w:rsidR="006B3D64" w:rsidRPr="006B3D64" w:rsidRDefault="006B3D64" w:rsidP="006B3D64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Молочная продукция –  2 пробы,  3 исследование (стерины-2; жкс-1):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- ООО " Бондарский сыродельный завод" 393230, Российская Федерация, Тамбовская обл., Бондарский район, с. Бондари;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- ООО "ЛАВ ПРОДУКТ" Российская Федерация, Московская обл., Раменский район, д.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Тимонино</w:t>
      </w:r>
      <w:proofErr w:type="spellEnd"/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Севастополь -7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Отечественная продукция -7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3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.1   Молочная продукция –  4 пробы,  7 исследований (стерины-4; жкс-3):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-   ООО "СИГМАХОЛОД" Российская Федерация, Московская обл., Дмитровский район, с.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Орудьево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- ООО "ЛАВ ПРОДУКТ" Российская Федерация, Московская обл., Раменский район, д.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Тимонино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  - ООО "Курский молочный завод" Российская Федерация, Курская обл., г. Курск;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  - ООО "РУСМОЛОКО" 357500, Российская Федерация, Ставропольский край, г. Пятигорск</w:t>
      </w:r>
    </w:p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Республика Адыгея -5</w:t>
      </w:r>
    </w:p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Отечественная продукция -5</w:t>
      </w:r>
    </w:p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4.1 Молочная продукция –  3 пробы,  3 исследования (стерины-3):</w:t>
      </w:r>
    </w:p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- ООО "КМЗ" 347700, Российская Федерация, Ростовская обл.,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Кагальницкий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Кагальницкая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4.2.  Яйцо – 1 проба, 1 исследование (</w:t>
      </w:r>
      <w:proofErr w:type="spellStart"/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триметоприм</w:t>
      </w:r>
      <w:proofErr w:type="spellEnd"/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-1):</w:t>
      </w:r>
    </w:p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-  ООО "Птицефабрика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Натухаевская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" Российская Федерация, Краснодарский край, г. Новороссийск,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ст-ца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Натухаевская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4.3 Корма – 1  проба, 1 исследования (мышьяк -1):</w:t>
      </w:r>
    </w:p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6B3D64">
        <w:rPr>
          <w:rFonts w:ascii="Times New Roman" w:eastAsia="Times New Roman" w:hAnsi="Times New Roman" w:cs="Times New Roman"/>
          <w:sz w:val="24"/>
          <w:szCs w:val="24"/>
        </w:rPr>
        <w:t>- АО "</w:t>
      </w:r>
      <w:proofErr w:type="spellStart"/>
      <w:r w:rsidRPr="006B3D64">
        <w:rPr>
          <w:rFonts w:ascii="Times New Roman" w:eastAsia="Times New Roman" w:hAnsi="Times New Roman" w:cs="Times New Roman"/>
          <w:sz w:val="24"/>
          <w:szCs w:val="24"/>
        </w:rPr>
        <w:t>Южморрыбфлот</w:t>
      </w:r>
      <w:proofErr w:type="spellEnd"/>
      <w:r w:rsidRPr="006B3D64">
        <w:rPr>
          <w:rFonts w:ascii="Times New Roman" w:eastAsia="Times New Roman" w:hAnsi="Times New Roman" w:cs="Times New Roman"/>
          <w:sz w:val="24"/>
          <w:szCs w:val="24"/>
        </w:rPr>
        <w:t>" Российская Федерация, Приморский край, г. Находка</w:t>
      </w: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Фальсификация молочной продукции растительными жирами.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>С целью выявления растительных жиров в молоке и молочной продукции поступило проб 148, выявлено растительных жиров, не заявленных производителем - 57, что составляет 38,5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Результаты исследований в разрезе субъектов Российской Федерации.</w:t>
      </w:r>
    </w:p>
    <w:tbl>
      <w:tblPr>
        <w:tblW w:w="103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46"/>
        <w:gridCol w:w="1275"/>
        <w:gridCol w:w="1276"/>
        <w:gridCol w:w="1559"/>
        <w:gridCol w:w="1843"/>
        <w:gridCol w:w="1305"/>
        <w:gridCol w:w="1672"/>
      </w:tblGrid>
      <w:tr w:rsidR="006B3D64" w:rsidRPr="006B3D64" w:rsidTr="006B3D64">
        <w:trPr>
          <w:trHeight w:val="157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Регион отбора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проб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положительных проб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выявляемости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 проб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исследований всего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положительных исследований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выявляемости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 исследований</w:t>
            </w:r>
          </w:p>
        </w:tc>
      </w:tr>
      <w:tr w:rsidR="006B3D64" w:rsidRPr="006B3D64" w:rsidTr="006B3D64">
        <w:trPr>
          <w:trHeight w:val="63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 xml:space="preserve">       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 xml:space="preserve">                    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6B3D64" w:rsidRPr="006B3D64" w:rsidTr="006B3D64">
        <w:trPr>
          <w:trHeight w:val="31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21,4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21,4</w:t>
            </w:r>
          </w:p>
        </w:tc>
      </w:tr>
      <w:tr w:rsidR="006B3D64" w:rsidRPr="006B3D64" w:rsidTr="006B3D64">
        <w:trPr>
          <w:trHeight w:val="31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Республика Крым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13,6</w:t>
            </w:r>
          </w:p>
        </w:tc>
      </w:tr>
      <w:tr w:rsidR="006B3D64" w:rsidRPr="006B3D64" w:rsidTr="006B3D64">
        <w:trPr>
          <w:trHeight w:val="31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Севастополь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 xml:space="preserve">         26,7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 xml:space="preserve">                    35,0</w:t>
            </w:r>
          </w:p>
        </w:tc>
      </w:tr>
      <w:tr w:rsidR="006B3D64" w:rsidRPr="006B3D64" w:rsidTr="006B3D64">
        <w:trPr>
          <w:trHeight w:val="31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38,5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185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79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42,7</w:t>
            </w:r>
          </w:p>
        </w:tc>
      </w:tr>
    </w:tbl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Информация о выявлении фальсификаций (растительные жиры) в пищевых продуктах.</w:t>
      </w:r>
    </w:p>
    <w:tbl>
      <w:tblPr>
        <w:tblW w:w="103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013"/>
        <w:gridCol w:w="850"/>
        <w:gridCol w:w="1134"/>
        <w:gridCol w:w="850"/>
        <w:gridCol w:w="1418"/>
        <w:gridCol w:w="1701"/>
        <w:gridCol w:w="879"/>
        <w:gridCol w:w="1531"/>
      </w:tblGrid>
      <w:tr w:rsidR="006B3D64" w:rsidRPr="006B3D64" w:rsidTr="006B3D64">
        <w:trPr>
          <w:trHeight w:val="147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 отбора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проб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положительных проб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выявляемости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 проб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исследований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положительных исследований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выявляемости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 исследований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положительного результата</w:t>
            </w:r>
          </w:p>
        </w:tc>
      </w:tr>
      <w:tr w:rsidR="006B3D64" w:rsidRPr="006B3D64" w:rsidTr="006B3D64">
        <w:trPr>
          <w:trHeight w:val="300"/>
        </w:trPr>
        <w:tc>
          <w:tcPr>
            <w:tcW w:w="10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 рамках мониторинга Пищевой безопасности и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госзадания</w:t>
            </w:r>
            <w:proofErr w:type="spellEnd"/>
          </w:p>
        </w:tc>
      </w:tr>
      <w:tr w:rsidR="006B3D64" w:rsidRPr="006B3D64" w:rsidTr="006B3D64">
        <w:trPr>
          <w:trHeight w:val="42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Краснодарский край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51,2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Стерины-48;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ЖКС-18</w:t>
            </w:r>
          </w:p>
        </w:tc>
      </w:tr>
      <w:tr w:rsidR="006B3D64" w:rsidRPr="006B3D64" w:rsidTr="006B3D64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Сметана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 xml:space="preserve">   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30,8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Стерины-4</w:t>
            </w:r>
          </w:p>
        </w:tc>
      </w:tr>
      <w:tr w:rsidR="006B3D64" w:rsidRPr="006B3D64" w:rsidTr="006B3D64">
        <w:trPr>
          <w:trHeight w:val="45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Сыр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Стерины-1</w:t>
            </w:r>
          </w:p>
        </w:tc>
      </w:tr>
      <w:tr w:rsidR="006B3D64" w:rsidRPr="006B3D64" w:rsidTr="006B3D64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47,9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Стерины-24;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ЖКС-18</w:t>
            </w:r>
          </w:p>
        </w:tc>
      </w:tr>
      <w:tr w:rsidR="006B3D64" w:rsidRPr="006B3D64" w:rsidTr="006B3D64">
        <w:trPr>
          <w:trHeight w:val="42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Кефир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Стерины-1</w:t>
            </w:r>
          </w:p>
        </w:tc>
      </w:tr>
      <w:tr w:rsidR="006B3D64" w:rsidRPr="006B3D64" w:rsidTr="006B3D64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Молоко питьевое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63,6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Стерины-14</w:t>
            </w:r>
          </w:p>
        </w:tc>
      </w:tr>
      <w:tr w:rsidR="006B3D64" w:rsidRPr="006B3D64" w:rsidTr="006B3D64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Творог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Стерины-3</w:t>
            </w:r>
          </w:p>
        </w:tc>
      </w:tr>
      <w:tr w:rsidR="006B3D64" w:rsidRPr="006B3D64" w:rsidTr="006B3D64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Сливки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_</w:t>
            </w:r>
          </w:p>
        </w:tc>
      </w:tr>
      <w:tr w:rsidR="006B3D64" w:rsidRPr="006B3D64" w:rsidTr="006B3D64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Молоко сгущенное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Стерины-1</w:t>
            </w:r>
          </w:p>
        </w:tc>
      </w:tr>
      <w:tr w:rsidR="006B3D64" w:rsidRPr="006B3D64" w:rsidTr="006B3D64">
        <w:trPr>
          <w:trHeight w:val="42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Республика Адыгея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21,4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Стерины-3</w:t>
            </w:r>
          </w:p>
        </w:tc>
      </w:tr>
      <w:tr w:rsidR="006B3D64" w:rsidRPr="006B3D64" w:rsidTr="006B3D64">
        <w:trPr>
          <w:trHeight w:val="42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Сыр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_</w:t>
            </w:r>
          </w:p>
        </w:tc>
      </w:tr>
      <w:tr w:rsidR="006B3D64" w:rsidRPr="006B3D64" w:rsidTr="006B3D64">
        <w:trPr>
          <w:trHeight w:val="45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Молоко питьевое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 xml:space="preserve">     100,0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 xml:space="preserve">     100,0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Стерины-3</w:t>
            </w:r>
          </w:p>
        </w:tc>
      </w:tr>
      <w:tr w:rsidR="006B3D64" w:rsidRPr="006B3D64" w:rsidTr="006B3D64">
        <w:trPr>
          <w:trHeight w:val="45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Молоко сгущенное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 xml:space="preserve">     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 xml:space="preserve">         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_</w:t>
            </w:r>
          </w:p>
        </w:tc>
      </w:tr>
      <w:tr w:rsidR="006B3D64" w:rsidRPr="006B3D64" w:rsidTr="006B3D64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Республика Крым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Стерины-2;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ЖКС-1</w:t>
            </w:r>
          </w:p>
        </w:tc>
      </w:tr>
      <w:tr w:rsidR="006B3D64" w:rsidRPr="006B3D64" w:rsidTr="006B3D64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Сметана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_</w:t>
            </w:r>
          </w:p>
        </w:tc>
      </w:tr>
      <w:tr w:rsidR="006B3D64" w:rsidRPr="006B3D64" w:rsidTr="006B3D64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Творог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_</w:t>
            </w:r>
          </w:p>
        </w:tc>
      </w:tr>
      <w:tr w:rsidR="006B3D64" w:rsidRPr="006B3D64" w:rsidTr="006B3D64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Сыр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11,1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Стерины-1</w:t>
            </w:r>
          </w:p>
        </w:tc>
      </w:tr>
      <w:tr w:rsidR="006B3D64" w:rsidRPr="006B3D64" w:rsidTr="006B3D64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Стерины-1;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ЖКС-1</w:t>
            </w:r>
          </w:p>
        </w:tc>
      </w:tr>
      <w:tr w:rsidR="006B3D64" w:rsidRPr="006B3D64" w:rsidTr="006B3D64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Молоко питьевое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_</w:t>
            </w:r>
          </w:p>
        </w:tc>
      </w:tr>
      <w:tr w:rsidR="006B3D64" w:rsidRPr="006B3D64" w:rsidTr="006B3D64">
        <w:trPr>
          <w:trHeight w:val="30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Кефир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 xml:space="preserve">    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_</w:t>
            </w:r>
          </w:p>
        </w:tc>
      </w:tr>
      <w:tr w:rsidR="006B3D64" w:rsidRPr="006B3D64" w:rsidTr="006B3D64">
        <w:trPr>
          <w:trHeight w:val="42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г. Севастополь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 xml:space="preserve">   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 xml:space="preserve">        35,0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Стерины-4;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ЖКС-3</w:t>
            </w:r>
          </w:p>
        </w:tc>
      </w:tr>
      <w:tr w:rsidR="006B3D64" w:rsidRPr="006B3D64" w:rsidTr="006B3D64">
        <w:trPr>
          <w:trHeight w:val="42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 xml:space="preserve"> 42,8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 xml:space="preserve">            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Стерины-3;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ЖКС-3</w:t>
            </w:r>
          </w:p>
        </w:tc>
      </w:tr>
      <w:tr w:rsidR="006B3D64" w:rsidRPr="006B3D64" w:rsidTr="006B3D64">
        <w:trPr>
          <w:trHeight w:val="37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Сметана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Стерины-1</w:t>
            </w:r>
          </w:p>
        </w:tc>
      </w:tr>
      <w:tr w:rsidR="006B3D64" w:rsidRPr="006B3D64" w:rsidTr="006B3D64">
        <w:trPr>
          <w:trHeight w:val="42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Сыры в ассортименте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 xml:space="preserve">    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 xml:space="preserve">         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_</w:t>
            </w:r>
          </w:p>
        </w:tc>
      </w:tr>
      <w:tr w:rsidR="006B3D64" w:rsidRPr="006B3D64" w:rsidTr="006B3D64">
        <w:trPr>
          <w:trHeight w:val="42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Творог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 xml:space="preserve">    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 xml:space="preserve">         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Cs/>
              </w:rPr>
              <w:t>_</w:t>
            </w:r>
          </w:p>
        </w:tc>
      </w:tr>
      <w:tr w:rsidR="006B3D64" w:rsidRPr="006B3D64" w:rsidTr="006B3D64">
        <w:trPr>
          <w:trHeight w:val="42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38,5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42,7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Стерины-57;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</w:rPr>
              <w:t>ЖКС-22</w:t>
            </w:r>
          </w:p>
        </w:tc>
      </w:tr>
    </w:tbl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видно из таблицы, наиболее часто встречается фальсификация молочной продукции растительными жирами в следующих продуктах: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масло сливочное (процент  выявлений растительных жиров в Краснодарском крае составил 47,9 % от доставленных проб; в г. Севастополь – 42,8 %;);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молоко питьевое (процент  выявлений растительных жиров   в Краснодарском крае -63,6 %).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выполнения Плана государственного мониторинга качества и безопасности пищевых продуктов в разрезе территориальных управлений Федеральной службы по ветеринарному и фитосанитарному надзору.</w:t>
      </w: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2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09"/>
        <w:gridCol w:w="708"/>
        <w:gridCol w:w="851"/>
        <w:gridCol w:w="709"/>
        <w:gridCol w:w="708"/>
        <w:gridCol w:w="850"/>
        <w:gridCol w:w="709"/>
        <w:gridCol w:w="709"/>
        <w:gridCol w:w="709"/>
        <w:gridCol w:w="710"/>
        <w:gridCol w:w="706"/>
        <w:gridCol w:w="710"/>
      </w:tblGrid>
      <w:tr w:rsidR="006B3D64" w:rsidRPr="006B3D64" w:rsidTr="006B3D64">
        <w:trPr>
          <w:trHeight w:val="545"/>
        </w:trPr>
        <w:tc>
          <w:tcPr>
            <w:tcW w:w="1447" w:type="dxa"/>
            <w:vMerge w:val="restart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Наименование субъекта</w:t>
            </w:r>
          </w:p>
        </w:tc>
        <w:tc>
          <w:tcPr>
            <w:tcW w:w="4535" w:type="dxa"/>
            <w:gridSpan w:val="6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4 квартал 2018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4 квартал 2019</w:t>
            </w:r>
          </w:p>
        </w:tc>
      </w:tr>
      <w:tr w:rsidR="006B3D64" w:rsidRPr="006B3D64" w:rsidTr="006B3D64">
        <w:tc>
          <w:tcPr>
            <w:tcW w:w="1447" w:type="dxa"/>
            <w:vMerge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выполнение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положительных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% положительных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выполнение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положительных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% положительных</w:t>
            </w:r>
          </w:p>
        </w:tc>
      </w:tr>
      <w:tr w:rsidR="006B3D64" w:rsidRPr="006B3D64" w:rsidTr="006B3D64">
        <w:tc>
          <w:tcPr>
            <w:tcW w:w="1447" w:type="dxa"/>
            <w:vMerge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проб</w:t>
            </w:r>
          </w:p>
        </w:tc>
        <w:tc>
          <w:tcPr>
            <w:tcW w:w="70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исслед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проб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исслед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проб</w:t>
            </w:r>
          </w:p>
        </w:tc>
        <w:tc>
          <w:tcPr>
            <w:tcW w:w="85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исслед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проб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исслед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проб</w:t>
            </w:r>
          </w:p>
        </w:tc>
        <w:tc>
          <w:tcPr>
            <w:tcW w:w="71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исслед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проб</w:t>
            </w:r>
          </w:p>
        </w:tc>
        <w:tc>
          <w:tcPr>
            <w:tcW w:w="71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исслед</w:t>
            </w:r>
            <w:proofErr w:type="spellEnd"/>
          </w:p>
        </w:tc>
      </w:tr>
      <w:tr w:rsidR="006B3D64" w:rsidRPr="006B3D64" w:rsidTr="006B3D64">
        <w:tc>
          <w:tcPr>
            <w:tcW w:w="1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Краснодарский край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656</w:t>
            </w:r>
          </w:p>
        </w:tc>
        <w:tc>
          <w:tcPr>
            <w:tcW w:w="70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2142</w:t>
            </w:r>
          </w:p>
        </w:tc>
        <w:tc>
          <w:tcPr>
            <w:tcW w:w="851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9,3</w:t>
            </w:r>
          </w:p>
        </w:tc>
        <w:tc>
          <w:tcPr>
            <w:tcW w:w="85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3,2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698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2729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79</w:t>
            </w:r>
          </w:p>
        </w:tc>
        <w:tc>
          <w:tcPr>
            <w:tcW w:w="71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97</w:t>
            </w:r>
          </w:p>
        </w:tc>
        <w:tc>
          <w:tcPr>
            <w:tcW w:w="706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11,3</w:t>
            </w:r>
          </w:p>
        </w:tc>
        <w:tc>
          <w:tcPr>
            <w:tcW w:w="71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3,5</w:t>
            </w:r>
          </w:p>
        </w:tc>
      </w:tr>
      <w:tr w:rsidR="006B3D64" w:rsidRPr="006B3D64" w:rsidTr="006B3D64">
        <w:tc>
          <w:tcPr>
            <w:tcW w:w="1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Республика Адыгея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 xml:space="preserve">    55</w:t>
            </w:r>
          </w:p>
        </w:tc>
        <w:tc>
          <w:tcPr>
            <w:tcW w:w="70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5,8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 xml:space="preserve">       90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349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5,5</w:t>
            </w:r>
          </w:p>
        </w:tc>
        <w:tc>
          <w:tcPr>
            <w:tcW w:w="71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1,4</w:t>
            </w:r>
          </w:p>
        </w:tc>
      </w:tr>
      <w:tr w:rsidR="006B3D64" w:rsidRPr="006B3D64" w:rsidTr="006B3D64">
        <w:tc>
          <w:tcPr>
            <w:tcW w:w="1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Республика Крым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183</w:t>
            </w:r>
          </w:p>
        </w:tc>
        <w:tc>
          <w:tcPr>
            <w:tcW w:w="851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30,3</w:t>
            </w:r>
          </w:p>
        </w:tc>
        <w:tc>
          <w:tcPr>
            <w:tcW w:w="85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9,8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7,1</w:t>
            </w:r>
          </w:p>
        </w:tc>
        <w:tc>
          <w:tcPr>
            <w:tcW w:w="71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4,2</w:t>
            </w:r>
          </w:p>
        </w:tc>
      </w:tr>
      <w:tr w:rsidR="006B3D64" w:rsidRPr="006B3D64" w:rsidTr="006B3D64">
        <w:tc>
          <w:tcPr>
            <w:tcW w:w="1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Город Севастополь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28,1</w:t>
            </w:r>
          </w:p>
        </w:tc>
        <w:tc>
          <w:tcPr>
            <w:tcW w:w="85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12,3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185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7,0</w:t>
            </w:r>
          </w:p>
        </w:tc>
        <w:tc>
          <w:tcPr>
            <w:tcW w:w="71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3,8</w:t>
            </w:r>
          </w:p>
        </w:tc>
      </w:tr>
      <w:tr w:rsidR="006B3D64" w:rsidRPr="006B3D64" w:rsidTr="006B3D64">
        <w:tc>
          <w:tcPr>
            <w:tcW w:w="1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lang w:eastAsia="zh-CN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lang w:eastAsia="zh-CN"/>
              </w:rPr>
              <w:t>799</w:t>
            </w:r>
          </w:p>
        </w:tc>
        <w:tc>
          <w:tcPr>
            <w:tcW w:w="70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lang w:eastAsia="zh-CN"/>
              </w:rPr>
              <w:t>2605</w:t>
            </w:r>
          </w:p>
        </w:tc>
        <w:tc>
          <w:tcPr>
            <w:tcW w:w="851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lang w:eastAsia="zh-CN"/>
              </w:rPr>
              <w:t>97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lang w:eastAsia="zh-CN"/>
              </w:rPr>
              <w:t>107</w:t>
            </w:r>
          </w:p>
        </w:tc>
        <w:tc>
          <w:tcPr>
            <w:tcW w:w="70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lang w:eastAsia="zh-CN"/>
              </w:rPr>
              <w:t>12,1</w:t>
            </w:r>
          </w:p>
        </w:tc>
        <w:tc>
          <w:tcPr>
            <w:tcW w:w="85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lang w:eastAsia="zh-CN"/>
              </w:rPr>
              <w:t>4,1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lang w:eastAsia="zh-CN"/>
              </w:rPr>
              <w:t>873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lang w:eastAsia="zh-CN"/>
              </w:rPr>
              <w:t>3335</w:t>
            </w:r>
          </w:p>
        </w:tc>
        <w:tc>
          <w:tcPr>
            <w:tcW w:w="709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lang w:eastAsia="zh-CN"/>
              </w:rPr>
              <w:t>90</w:t>
            </w:r>
          </w:p>
        </w:tc>
        <w:tc>
          <w:tcPr>
            <w:tcW w:w="71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lang w:eastAsia="zh-CN"/>
              </w:rPr>
              <w:t>112</w:t>
            </w:r>
          </w:p>
        </w:tc>
        <w:tc>
          <w:tcPr>
            <w:tcW w:w="706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lang w:eastAsia="zh-CN"/>
              </w:rPr>
              <w:t>10,3</w:t>
            </w:r>
          </w:p>
        </w:tc>
        <w:tc>
          <w:tcPr>
            <w:tcW w:w="710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lang w:eastAsia="zh-CN"/>
              </w:rPr>
              <w:t>3,3</w:t>
            </w:r>
          </w:p>
        </w:tc>
      </w:tr>
    </w:tbl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Территориальное Управление </w:t>
      </w:r>
      <w:proofErr w:type="spellStart"/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Россельхознадзора</w:t>
      </w:r>
      <w:proofErr w:type="spellEnd"/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Краснодарскому краю и Республике Адыгея.</w:t>
      </w: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>Всего отобрано проб- 788, проведено исследований- 3078, выявлено положительных проб,-84 что составляет 10,6%.</w:t>
      </w: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5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04"/>
        <w:gridCol w:w="1588"/>
        <w:gridCol w:w="1304"/>
        <w:gridCol w:w="2693"/>
      </w:tblGrid>
      <w:tr w:rsidR="006B3D64" w:rsidRPr="006B3D64" w:rsidTr="006B3D64">
        <w:tc>
          <w:tcPr>
            <w:tcW w:w="2268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Субъект</w:t>
            </w:r>
          </w:p>
        </w:tc>
        <w:tc>
          <w:tcPr>
            <w:tcW w:w="1304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Проб</w:t>
            </w:r>
          </w:p>
        </w:tc>
        <w:tc>
          <w:tcPr>
            <w:tcW w:w="1588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Исследований</w:t>
            </w:r>
          </w:p>
        </w:tc>
        <w:tc>
          <w:tcPr>
            <w:tcW w:w="1304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Положительных проб</w:t>
            </w:r>
          </w:p>
        </w:tc>
        <w:tc>
          <w:tcPr>
            <w:tcW w:w="2693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положительных проб</w:t>
            </w:r>
          </w:p>
        </w:tc>
      </w:tr>
      <w:tr w:rsidR="006B3D64" w:rsidRPr="006B3D64" w:rsidTr="006B3D64">
        <w:tc>
          <w:tcPr>
            <w:tcW w:w="2268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Краснодарский край</w:t>
            </w:r>
          </w:p>
        </w:tc>
        <w:tc>
          <w:tcPr>
            <w:tcW w:w="1304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698</w:t>
            </w:r>
          </w:p>
        </w:tc>
        <w:tc>
          <w:tcPr>
            <w:tcW w:w="158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2729</w:t>
            </w:r>
          </w:p>
        </w:tc>
        <w:tc>
          <w:tcPr>
            <w:tcW w:w="1304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693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11,3</w:t>
            </w:r>
          </w:p>
        </w:tc>
      </w:tr>
      <w:tr w:rsidR="006B3D64" w:rsidRPr="006B3D64" w:rsidTr="006B3D64">
        <w:tc>
          <w:tcPr>
            <w:tcW w:w="2268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 Адыгея</w:t>
            </w:r>
          </w:p>
        </w:tc>
        <w:tc>
          <w:tcPr>
            <w:tcW w:w="1304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90</w:t>
            </w:r>
          </w:p>
        </w:tc>
        <w:tc>
          <w:tcPr>
            <w:tcW w:w="1588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349</w:t>
            </w:r>
          </w:p>
        </w:tc>
        <w:tc>
          <w:tcPr>
            <w:tcW w:w="1304" w:type="dxa"/>
            <w:shd w:val="clear" w:color="auto" w:fill="auto"/>
          </w:tcPr>
          <w:p w:rsidR="006B3D64" w:rsidRPr="006B3D64" w:rsidRDefault="006B3D64" w:rsidP="006B3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B3D64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5,5</w:t>
            </w:r>
          </w:p>
        </w:tc>
      </w:tr>
      <w:tr w:rsidR="006B3D64" w:rsidRPr="006B3D64" w:rsidTr="006B3D64">
        <w:tc>
          <w:tcPr>
            <w:tcW w:w="2268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4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788</w:t>
            </w:r>
          </w:p>
        </w:tc>
        <w:tc>
          <w:tcPr>
            <w:tcW w:w="1588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3078</w:t>
            </w:r>
          </w:p>
        </w:tc>
        <w:tc>
          <w:tcPr>
            <w:tcW w:w="1304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693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10,6</w:t>
            </w:r>
          </w:p>
        </w:tc>
      </w:tr>
    </w:tbl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в разрезе видов продукции    Краснодарский край за 4 квартал 2019 в сравнении с 2018.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9"/>
        <w:gridCol w:w="850"/>
        <w:gridCol w:w="1044"/>
        <w:gridCol w:w="748"/>
        <w:gridCol w:w="851"/>
        <w:gridCol w:w="709"/>
        <w:gridCol w:w="708"/>
        <w:gridCol w:w="851"/>
        <w:gridCol w:w="1275"/>
      </w:tblGrid>
      <w:tr w:rsidR="006B3D64" w:rsidRPr="006B3D64" w:rsidTr="00CC5FF0">
        <w:trPr>
          <w:trHeight w:val="315"/>
        </w:trPr>
        <w:tc>
          <w:tcPr>
            <w:tcW w:w="1129" w:type="dxa"/>
            <w:vMerge w:val="restart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отобранной продукции</w:t>
            </w:r>
          </w:p>
        </w:tc>
        <w:tc>
          <w:tcPr>
            <w:tcW w:w="4730" w:type="dxa"/>
            <w:gridSpan w:val="6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5142" w:type="dxa"/>
            <w:gridSpan w:val="6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</w:tr>
      <w:tr w:rsidR="006B3D64" w:rsidRPr="006B3D64" w:rsidTr="00CC5FF0">
        <w:trPr>
          <w:trHeight w:val="510"/>
        </w:trPr>
        <w:tc>
          <w:tcPr>
            <w:tcW w:w="1129" w:type="dxa"/>
            <w:vMerge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проб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Исследова-ний</w:t>
            </w:r>
            <w:proofErr w:type="spellEnd"/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положительных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пол. К пробам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пол. К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проб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Исследова-ний</w:t>
            </w:r>
            <w:proofErr w:type="spellEnd"/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положит.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пол. К пробам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пол. К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3D64" w:rsidRPr="006B3D64" w:rsidTr="00CC5FF0"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 говядина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КМАФАнМ-3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БГКП-4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L. monocytogenes-2</w:t>
            </w:r>
          </w:p>
        </w:tc>
      </w:tr>
      <w:tr w:rsidR="006B3D64" w:rsidRPr="006B3D64" w:rsidTr="00CC5FF0"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 свинина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12,1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7,3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КМАФАнМ-4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БГКП-4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0,9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L. monocytogenes-2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Патогенные в том числе сальмонеллы-1</w:t>
            </w:r>
          </w:p>
        </w:tc>
      </w:tr>
      <w:tr w:rsidR="006B3D64" w:rsidRPr="006B3D64" w:rsidTr="00CC5FF0"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 птицы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10,7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L. monocytogenes-5;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Нитрофураны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АОЗ-1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CC5FF0"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баранина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3D64" w:rsidRPr="006B3D64" w:rsidTr="00CC5FF0"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конина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3D64" w:rsidRPr="006B3D64" w:rsidTr="00CC5FF0"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кролика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3D64" w:rsidRPr="006B3D64" w:rsidTr="00CC5FF0"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Мясная продукция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3D64" w:rsidRPr="006B3D64" w:rsidTr="00CC5FF0"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живая, сырец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3D64" w:rsidRPr="006B3D64" w:rsidTr="00CC5FF0"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Рыба естественных водоемов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3D64" w:rsidRPr="006B3D64" w:rsidTr="00CC5FF0">
        <w:trPr>
          <w:trHeight w:val="335"/>
        </w:trPr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3D64" w:rsidRPr="006B3D64" w:rsidTr="00CC5FF0">
        <w:trPr>
          <w:trHeight w:val="412"/>
        </w:trPr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Молочная продукция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31,9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12,5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Стерины-38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34,0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16,7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ЖКС-18;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Стерины-48</w:t>
            </w:r>
          </w:p>
        </w:tc>
      </w:tr>
      <w:tr w:rsidR="006B3D64" w:rsidRPr="006B3D64" w:rsidTr="00CC5FF0"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Мёд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Метронидазол-1;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Нитрофураны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АОЗ-3;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Тетрациклин-1;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Оксиметилфурфурол-3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17,6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Оксиметилфурфурол-3</w:t>
            </w:r>
          </w:p>
        </w:tc>
      </w:tr>
      <w:tr w:rsidR="006B3D64" w:rsidRPr="006B3D64" w:rsidTr="00CC5FF0"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Яйца и продукты их переработки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B3D64" w:rsidRPr="006B3D64" w:rsidTr="00CC5FF0"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Корма 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713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726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12,1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Мышьяк-14;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Кадмий-9</w:t>
            </w:r>
          </w:p>
        </w:tc>
      </w:tr>
      <w:tr w:rsidR="006B3D64" w:rsidRPr="006B3D64" w:rsidTr="00CC5FF0">
        <w:tc>
          <w:tcPr>
            <w:tcW w:w="112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2142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104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Микробиологические показатели -21 (31,0%):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КМАФАнМ-7;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БГКП-8;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monocytogenes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-5;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безопасн</w:t>
            </w: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ости -9 (13,0%):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Метронидазол-1;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АОЗ-4;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Тетрациклин-1;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Оксиметилфурфурол-3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фальсификации-38 (56,0%):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Стерины-38</w:t>
            </w:r>
          </w:p>
        </w:tc>
        <w:tc>
          <w:tcPr>
            <w:tcW w:w="74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698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2729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11,3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127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Микробиологические показатели -5 (5,0%):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L. monocytogenes-4;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сальмонеллы -1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безопасности -26 (27,0%):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Оксиметилфурфурол-3;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Мышьяк-14;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Кадмий -9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фальсификации-66 (68,0%):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Стерины-48;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Жкс-18</w:t>
            </w:r>
          </w:p>
        </w:tc>
      </w:tr>
    </w:tbl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3D64">
        <w:rPr>
          <w:rFonts w:ascii="Times New Roman" w:eastAsia="Times New Roman" w:hAnsi="Times New Roman" w:cs="Times New Roman"/>
        </w:rPr>
        <w:lastRenderedPageBreak/>
        <w:t xml:space="preserve">В Краснодарском крае было отобрано 698 проб продукции и кормов, проведено 2729 исследования, что составляет 82,0 % от плана  за 4 квартал. 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3D64">
        <w:rPr>
          <w:rFonts w:ascii="Times New Roman" w:eastAsia="Times New Roman" w:hAnsi="Times New Roman" w:cs="Times New Roman"/>
        </w:rPr>
        <w:t xml:space="preserve"> </w:t>
      </w:r>
      <w:r w:rsidRPr="006B3D64">
        <w:rPr>
          <w:rFonts w:ascii="Times New Roman" w:eastAsia="Times New Roman" w:hAnsi="Times New Roman" w:cs="Times New Roman"/>
        </w:rPr>
        <w:tab/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</w:rPr>
        <w:t xml:space="preserve">                                  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Сравнительный анализ в разрезе видов </w:t>
      </w:r>
      <w:r w:rsidR="002A37B4" w:rsidRPr="006B3D64">
        <w:rPr>
          <w:rFonts w:ascii="Times New Roman" w:eastAsia="Times New Roman" w:hAnsi="Times New Roman" w:cs="Times New Roman"/>
          <w:b/>
          <w:sz w:val="24"/>
          <w:szCs w:val="24"/>
        </w:rPr>
        <w:t>продукции за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4 квартал 2019 в сравнении с 2018 по Республике Адыгея.</w:t>
      </w: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708"/>
        <w:gridCol w:w="567"/>
        <w:gridCol w:w="567"/>
        <w:gridCol w:w="567"/>
        <w:gridCol w:w="567"/>
        <w:gridCol w:w="1162"/>
        <w:gridCol w:w="539"/>
        <w:gridCol w:w="681"/>
        <w:gridCol w:w="709"/>
        <w:gridCol w:w="566"/>
        <w:gridCol w:w="425"/>
        <w:gridCol w:w="1305"/>
      </w:tblGrid>
      <w:tr w:rsidR="006B3D64" w:rsidRPr="006B3D64" w:rsidTr="002A37B4">
        <w:trPr>
          <w:trHeight w:val="315"/>
        </w:trPr>
        <w:tc>
          <w:tcPr>
            <w:tcW w:w="1588" w:type="dxa"/>
            <w:vMerge w:val="restart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отобранной продукции</w:t>
            </w:r>
          </w:p>
        </w:tc>
        <w:tc>
          <w:tcPr>
            <w:tcW w:w="4138" w:type="dxa"/>
            <w:gridSpan w:val="6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4225" w:type="dxa"/>
            <w:gridSpan w:val="6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2019</w:t>
            </w:r>
          </w:p>
        </w:tc>
      </w:tr>
      <w:tr w:rsidR="006B3D64" w:rsidRPr="006B3D64" w:rsidTr="002A37B4">
        <w:trPr>
          <w:trHeight w:val="510"/>
        </w:trPr>
        <w:tc>
          <w:tcPr>
            <w:tcW w:w="1588" w:type="dxa"/>
            <w:vMerge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проб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Исследова-ний</w:t>
            </w:r>
            <w:proofErr w:type="spellEnd"/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положите-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льных</w:t>
            </w:r>
            <w:proofErr w:type="spellEnd"/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пол. к пробам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пол. к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проб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положит.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пол. к пробам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% пол. к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3D64" w:rsidRPr="006B3D64" w:rsidTr="002A37B4"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говядина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57,1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КМАФАнМ-2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БГКП-1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Листерия-1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B3D64" w:rsidRPr="006B3D64" w:rsidTr="002A37B4"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свинина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B3D64" w:rsidRPr="006B3D64" w:rsidTr="002A37B4"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птицы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B3D64" w:rsidRPr="006B3D64" w:rsidTr="002A37B4"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баранина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B3D64" w:rsidRPr="006B3D64" w:rsidTr="002A37B4"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конина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B3D64" w:rsidRPr="006B3D64" w:rsidTr="002A37B4"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кролика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B3D64" w:rsidRPr="006B3D64" w:rsidTr="002A37B4"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Мясная продукция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B3D64" w:rsidRPr="006B3D64" w:rsidTr="002A37B4">
        <w:trPr>
          <w:trHeight w:val="577"/>
        </w:trPr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Рыба живая,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рыбопродукция</w:t>
            </w:r>
            <w:proofErr w:type="spellEnd"/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B3D64" w:rsidRPr="006B3D64" w:rsidTr="002A37B4"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B3D64" w:rsidRPr="006B3D64" w:rsidTr="002A37B4"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Молочная продукция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35,7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14,3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Стерины-5;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ЖКС-1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Стерины-3</w:t>
            </w:r>
          </w:p>
        </w:tc>
      </w:tr>
      <w:tr w:rsidR="006B3D64" w:rsidRPr="006B3D64" w:rsidTr="002A37B4"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Мёд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Нитрофураны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АОЗ-2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6B3D64" w:rsidRPr="006B3D64" w:rsidTr="002A37B4"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Триметоприм-1</w:t>
            </w:r>
          </w:p>
        </w:tc>
      </w:tr>
      <w:tr w:rsidR="006B3D64" w:rsidRPr="006B3D64" w:rsidTr="002A37B4"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Корма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2,9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Мышьяк-1</w:t>
            </w:r>
          </w:p>
        </w:tc>
      </w:tr>
      <w:tr w:rsidR="006B3D64" w:rsidRPr="006B3D64" w:rsidTr="002A37B4">
        <w:tc>
          <w:tcPr>
            <w:tcW w:w="158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18,1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1162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Микробиологические </w:t>
            </w: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показатели -4 (33,0%):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КМАФАнМ-2;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БГКП-1;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monocytogenes</w:t>
            </w: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безопасности -2 (17,0%):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Нитрофураны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АОЗ-2;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фальсификации-6 (50,0%):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Стерины-5;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ЖКС-1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42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1,4</w:t>
            </w:r>
          </w:p>
        </w:tc>
        <w:tc>
          <w:tcPr>
            <w:tcW w:w="1305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безопасност</w:t>
            </w: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 -2 (40,0%):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Триметоприм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Мышьяк-1;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фальсификации-3 (60,0%):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D64">
              <w:rPr>
                <w:rFonts w:ascii="Times New Roman" w:eastAsia="Times New Roman" w:hAnsi="Times New Roman" w:cs="Times New Roman"/>
                <w:sz w:val="20"/>
                <w:szCs w:val="20"/>
              </w:rPr>
              <w:t>Стерины-3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В Республике Адыгея было отобрано 90 проб   продукции, проведено 349 исследований, что составляет 10,0 %.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Территориальное Управление </w:t>
      </w:r>
      <w:proofErr w:type="spellStart"/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Россельхознадзора</w:t>
      </w:r>
      <w:proofErr w:type="spellEnd"/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Республике Крым и г. Севастополь.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Всего отобрано проб- 85, проведено исследований- 257, выявлено положительных проб,-6 что составляет 7,0%.</w:t>
      </w:r>
    </w:p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701"/>
        <w:gridCol w:w="2127"/>
        <w:gridCol w:w="1304"/>
        <w:gridCol w:w="1956"/>
      </w:tblGrid>
      <w:tr w:rsidR="006B3D64" w:rsidRPr="006B3D64" w:rsidTr="002A37B4">
        <w:tc>
          <w:tcPr>
            <w:tcW w:w="2013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Субъект</w:t>
            </w:r>
          </w:p>
        </w:tc>
        <w:tc>
          <w:tcPr>
            <w:tcW w:w="1701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</w:t>
            </w:r>
          </w:p>
        </w:tc>
        <w:tc>
          <w:tcPr>
            <w:tcW w:w="2127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Исследований</w:t>
            </w:r>
          </w:p>
        </w:tc>
        <w:tc>
          <w:tcPr>
            <w:tcW w:w="1304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Положительных проб</w:t>
            </w:r>
          </w:p>
        </w:tc>
        <w:tc>
          <w:tcPr>
            <w:tcW w:w="1956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положительных проб</w:t>
            </w:r>
          </w:p>
        </w:tc>
      </w:tr>
      <w:tr w:rsidR="006B3D64" w:rsidRPr="006B3D64" w:rsidTr="002A37B4">
        <w:tc>
          <w:tcPr>
            <w:tcW w:w="2013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Республика Крым</w:t>
            </w:r>
          </w:p>
        </w:tc>
        <w:tc>
          <w:tcPr>
            <w:tcW w:w="1701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04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7,1</w:t>
            </w:r>
          </w:p>
        </w:tc>
      </w:tr>
      <w:tr w:rsidR="006B3D64" w:rsidRPr="006B3D64" w:rsidTr="002A37B4">
        <w:tc>
          <w:tcPr>
            <w:tcW w:w="2013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Севастополь</w:t>
            </w:r>
          </w:p>
        </w:tc>
        <w:tc>
          <w:tcPr>
            <w:tcW w:w="1701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04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</w:tr>
      <w:tr w:rsidR="006B3D64" w:rsidRPr="006B3D64" w:rsidTr="002A37B4">
        <w:tc>
          <w:tcPr>
            <w:tcW w:w="2013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2127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1304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</w:tr>
    </w:tbl>
    <w:p w:rsidR="006B3D64" w:rsidRPr="006B3D64" w:rsidRDefault="006B3D64" w:rsidP="006B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3D64">
        <w:rPr>
          <w:rFonts w:ascii="Times New Roman" w:eastAsia="Times New Roman" w:hAnsi="Times New Roman" w:cs="Times New Roman"/>
          <w:b/>
        </w:rPr>
        <w:t xml:space="preserve">Сравнительный анализ в разрезе видов продукции    за 4 квартал 2019 в сравнении с 2018 по Республике Крым. </w:t>
      </w:r>
    </w:p>
    <w:p w:rsidR="006B3D64" w:rsidRPr="006B3D64" w:rsidRDefault="006B3D64" w:rsidP="006B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5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709"/>
        <w:gridCol w:w="708"/>
        <w:gridCol w:w="708"/>
        <w:gridCol w:w="567"/>
        <w:gridCol w:w="708"/>
        <w:gridCol w:w="850"/>
        <w:gridCol w:w="708"/>
        <w:gridCol w:w="850"/>
        <w:gridCol w:w="851"/>
        <w:gridCol w:w="708"/>
        <w:gridCol w:w="851"/>
        <w:gridCol w:w="854"/>
      </w:tblGrid>
      <w:tr w:rsidR="006B3D64" w:rsidRPr="006B3D64" w:rsidTr="002A37B4">
        <w:trPr>
          <w:trHeight w:val="315"/>
        </w:trPr>
        <w:tc>
          <w:tcPr>
            <w:tcW w:w="1446" w:type="dxa"/>
            <w:vMerge w:val="restart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Вид отобранной продукции</w:t>
            </w:r>
          </w:p>
        </w:tc>
        <w:tc>
          <w:tcPr>
            <w:tcW w:w="4250" w:type="dxa"/>
            <w:gridSpan w:val="6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2018</w:t>
            </w:r>
          </w:p>
        </w:tc>
        <w:tc>
          <w:tcPr>
            <w:tcW w:w="4822" w:type="dxa"/>
            <w:gridSpan w:val="6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2019</w:t>
            </w:r>
          </w:p>
        </w:tc>
      </w:tr>
      <w:tr w:rsidR="006B3D64" w:rsidRPr="006B3D64" w:rsidTr="002A37B4">
        <w:trPr>
          <w:trHeight w:val="510"/>
        </w:trPr>
        <w:tc>
          <w:tcPr>
            <w:tcW w:w="1446" w:type="dxa"/>
            <w:vMerge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Кол-во проб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 xml:space="preserve">Кол-во 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Исследований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Кол-во положите-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</w:rPr>
              <w:t>льных</w:t>
            </w:r>
            <w:proofErr w:type="spellEnd"/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% пол. к пробам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 xml:space="preserve">% пол. к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</w:rPr>
              <w:t>исслед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Кол-во проб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 xml:space="preserve">Кол-во 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b/>
              </w:rPr>
              <w:t>Исследова-ний</w:t>
            </w:r>
            <w:proofErr w:type="spellEnd"/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Кол-во положит.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% пол. к пробам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 xml:space="preserve">% пол. к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</w:rPr>
              <w:t>исслед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54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B3D64" w:rsidRPr="006B3D64" w:rsidTr="002A37B4">
        <w:trPr>
          <w:trHeight w:val="510"/>
        </w:trPr>
        <w:tc>
          <w:tcPr>
            <w:tcW w:w="1446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Мясо говядина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4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6B3D64" w:rsidRPr="006B3D64" w:rsidTr="002A37B4">
        <w:trPr>
          <w:trHeight w:val="510"/>
        </w:trPr>
        <w:tc>
          <w:tcPr>
            <w:tcW w:w="1446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Мясо свинина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4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6B3D64" w:rsidRPr="006B3D64" w:rsidTr="002A37B4">
        <w:tc>
          <w:tcPr>
            <w:tcW w:w="1446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Мясо птицы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4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6B3D64" w:rsidRPr="006B3D64" w:rsidTr="002A37B4">
        <w:tc>
          <w:tcPr>
            <w:tcW w:w="1446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Молочные продукты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53,1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21,7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Стерины-17;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lastRenderedPageBreak/>
              <w:t>ЖКС-1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7,9</w:t>
            </w:r>
          </w:p>
        </w:tc>
        <w:tc>
          <w:tcPr>
            <w:tcW w:w="854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Стерины-2;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lastRenderedPageBreak/>
              <w:t>ЖКС-1</w:t>
            </w:r>
          </w:p>
        </w:tc>
      </w:tr>
      <w:tr w:rsidR="006B3D64" w:rsidRPr="006B3D64" w:rsidTr="002A37B4">
        <w:tc>
          <w:tcPr>
            <w:tcW w:w="1446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lastRenderedPageBreak/>
              <w:t>Яйцо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B3D64" w:rsidRPr="006B3D64" w:rsidTr="002A37B4">
        <w:tc>
          <w:tcPr>
            <w:tcW w:w="1446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Корма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B3D64" w:rsidRPr="006B3D64" w:rsidTr="002A37B4">
        <w:tc>
          <w:tcPr>
            <w:tcW w:w="1446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70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56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183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30,3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9,8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Показатели фальсификации -18 (100,0%)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Стерины-18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7,1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4,2</w:t>
            </w:r>
          </w:p>
        </w:tc>
        <w:tc>
          <w:tcPr>
            <w:tcW w:w="854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Показатели фальсификации-3 (100,0%)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Стерины-2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ЖКС-1</w:t>
            </w:r>
          </w:p>
        </w:tc>
      </w:tr>
    </w:tbl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>В Республике Крым было отобрано 28  проб продукции, проведено 72 исследование, что составляет 2,0%.</w:t>
      </w:r>
    </w:p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</w:t>
      </w:r>
      <w:r w:rsidRPr="006B3D64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в разрезе видов продукции    за 4 квартал 2019 в сравнении с 2018 по  г. Севастополь.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708"/>
        <w:gridCol w:w="708"/>
        <w:gridCol w:w="851"/>
        <w:gridCol w:w="567"/>
        <w:gridCol w:w="1021"/>
        <w:gridCol w:w="540"/>
        <w:gridCol w:w="681"/>
        <w:gridCol w:w="681"/>
        <w:gridCol w:w="682"/>
        <w:gridCol w:w="539"/>
        <w:gridCol w:w="1527"/>
      </w:tblGrid>
      <w:tr w:rsidR="006B3D64" w:rsidRPr="006B3D64" w:rsidTr="002A37B4">
        <w:trPr>
          <w:trHeight w:val="315"/>
        </w:trPr>
        <w:tc>
          <w:tcPr>
            <w:tcW w:w="1555" w:type="dxa"/>
            <w:vMerge w:val="restart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отобранной продукции</w:t>
            </w:r>
          </w:p>
        </w:tc>
        <w:tc>
          <w:tcPr>
            <w:tcW w:w="4563" w:type="dxa"/>
            <w:gridSpan w:val="6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4650" w:type="dxa"/>
            <w:gridSpan w:val="6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2019</w:t>
            </w:r>
          </w:p>
        </w:tc>
      </w:tr>
      <w:tr w:rsidR="006B3D64" w:rsidRPr="006B3D64" w:rsidTr="002A37B4">
        <w:trPr>
          <w:trHeight w:val="1118"/>
        </w:trPr>
        <w:tc>
          <w:tcPr>
            <w:tcW w:w="1555" w:type="dxa"/>
            <w:vMerge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проб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Исследований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положительных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пол. к пробам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пол. к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проб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Исследова-ний</w:t>
            </w:r>
            <w:proofErr w:type="spellEnd"/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положит.</w:t>
            </w:r>
          </w:p>
        </w:tc>
        <w:tc>
          <w:tcPr>
            <w:tcW w:w="682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пол. к пробам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пол. к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</w:t>
            </w:r>
            <w:proofErr w:type="spellEnd"/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6B3D64" w:rsidRPr="006B3D64" w:rsidRDefault="006B3D64" w:rsidP="006B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D64" w:rsidRPr="006B3D64" w:rsidTr="002A37B4">
        <w:tc>
          <w:tcPr>
            <w:tcW w:w="1555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 говядина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2A37B4">
        <w:tc>
          <w:tcPr>
            <w:tcW w:w="1555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свинина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2A37B4">
        <w:tc>
          <w:tcPr>
            <w:tcW w:w="1555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птицы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2A37B4">
        <w:tc>
          <w:tcPr>
            <w:tcW w:w="1555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Мясная продукция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2A37B4">
        <w:tc>
          <w:tcPr>
            <w:tcW w:w="1555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 </w:t>
            </w:r>
            <w:proofErr w:type="spellStart"/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2A37B4">
        <w:tc>
          <w:tcPr>
            <w:tcW w:w="1555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естественная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2A37B4">
        <w:tc>
          <w:tcPr>
            <w:tcW w:w="1555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Молочные продукты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Стерины-9</w:t>
            </w:r>
          </w:p>
        </w:tc>
        <w:tc>
          <w:tcPr>
            <w:tcW w:w="54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2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Стерины-4;</w:t>
            </w:r>
          </w:p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ЖКС-3</w:t>
            </w:r>
          </w:p>
        </w:tc>
      </w:tr>
      <w:tr w:rsidR="006B3D64" w:rsidRPr="006B3D64" w:rsidTr="002A37B4">
        <w:tc>
          <w:tcPr>
            <w:tcW w:w="1555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D64" w:rsidRPr="006B3D64" w:rsidTr="002A37B4">
        <w:tc>
          <w:tcPr>
            <w:tcW w:w="1555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28,1</w:t>
            </w:r>
          </w:p>
        </w:tc>
        <w:tc>
          <w:tcPr>
            <w:tcW w:w="567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12,3</w:t>
            </w:r>
          </w:p>
        </w:tc>
        <w:tc>
          <w:tcPr>
            <w:tcW w:w="1021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Показатели фальсификации -9 (100,0%)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Стерины-9</w:t>
            </w:r>
          </w:p>
        </w:tc>
        <w:tc>
          <w:tcPr>
            <w:tcW w:w="540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681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2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539" w:type="dxa"/>
          </w:tcPr>
          <w:p w:rsidR="006B3D64" w:rsidRPr="006B3D64" w:rsidRDefault="006B3D64" w:rsidP="006B3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D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527" w:type="dxa"/>
          </w:tcPr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B3D64">
              <w:rPr>
                <w:rFonts w:ascii="Times New Roman" w:eastAsia="Times New Roman" w:hAnsi="Times New Roman" w:cs="Times New Roman"/>
                <w:b/>
              </w:rPr>
              <w:t>Показатели фальсификации -7 (100,0%)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Стерины-4;</w:t>
            </w:r>
          </w:p>
          <w:p w:rsidR="006B3D64" w:rsidRPr="006B3D64" w:rsidRDefault="006B3D64" w:rsidP="006B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3D64">
              <w:rPr>
                <w:rFonts w:ascii="Times New Roman" w:eastAsia="Times New Roman" w:hAnsi="Times New Roman" w:cs="Times New Roman"/>
              </w:rPr>
              <w:t>ЖКС-3</w:t>
            </w:r>
          </w:p>
        </w:tc>
      </w:tr>
    </w:tbl>
    <w:p w:rsidR="006B3D64" w:rsidRPr="006B3D64" w:rsidRDefault="006B3D64" w:rsidP="006B3D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D64">
        <w:rPr>
          <w:rFonts w:ascii="Times New Roman" w:eastAsia="Times New Roman" w:hAnsi="Times New Roman" w:cs="Times New Roman"/>
          <w:sz w:val="24"/>
          <w:szCs w:val="24"/>
        </w:rPr>
        <w:t>В г. Севастополь было отобрано 57   проб   продукции, проведено 185 исследований, что составляет 6,0 % .</w:t>
      </w:r>
    </w:p>
    <w:p w:rsidR="0093018F" w:rsidRDefault="0093018F" w:rsidP="0093018F">
      <w:pPr>
        <w:tabs>
          <w:tab w:val="left" w:pos="4830"/>
        </w:tabs>
        <w:spacing w:after="0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D64" w:rsidRDefault="006B3D64" w:rsidP="0093018F">
      <w:pPr>
        <w:tabs>
          <w:tab w:val="left" w:pos="4830"/>
        </w:tabs>
        <w:spacing w:after="0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3D64" w:rsidRPr="0095587F" w:rsidRDefault="006B3D64" w:rsidP="0093018F">
      <w:pPr>
        <w:tabs>
          <w:tab w:val="left" w:pos="4830"/>
        </w:tabs>
        <w:spacing w:after="0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>Краснодарский край, Ростовская область,</w:t>
      </w: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Республика Адыгея, Кабардино- 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г. </w:t>
      </w:r>
      <w:r w:rsidRPr="001032D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372, изменение </w:t>
      </w:r>
      <w:r w:rsidRPr="001032D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1 в Устав федерального государственного бюджетного учреждения «Краснодарская межобластная ветеринарная лаборатория» от 23 июля 2014 г. </w:t>
      </w:r>
      <w:r w:rsidRPr="001032D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423.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>-ИЦ ФГБУ «Краснодарская МВЛ» аккредитован Федеральной службой по аккредитации (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Росаккредитация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>), дата внесения в реестр сведений об аккредитованном лице – 06 мая 2015 г. Уникальный номер записи об аккредитации RA.RU.21БЯ 01. Срок действия-бессрочно.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1032D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957578" w:rsidRPr="001032DA" w:rsidRDefault="00957578" w:rsidP="00957578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957578" w:rsidRPr="001032DA" w:rsidRDefault="00957578" w:rsidP="00957578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- Свидетельства об аттестации экспертов в сфере государственного ветеринарного надзора № 26; 35; 36; 27; 28; 29; 37; 38; 39; 40; 41; 30; 31; 32; 43; 44; 42; 33; 34 от 22.11.2016 г., срок действия до 22.11.2021 г; № 96; 97; 98; 99; 100; 101; 102; 103; 104; 105; 106, срок действия до 28.06.2023 г.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Сертификат аккредитации испытательной лаборатории (центра) (регистрационный номер D-PL-17414-01-00) от 25.09.2017, выданный Немецким органом по аккредитации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DakkS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>, срок действия до 25.09.2022;</w:t>
      </w:r>
      <w:r w:rsidRPr="00103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78" w:rsidRPr="001032DA" w:rsidRDefault="00957578" w:rsidP="00957578">
      <w:pPr>
        <w:spacing w:after="0" w:line="240" w:lineRule="auto"/>
        <w:ind w:right="-284" w:firstLine="45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>- Сертифик</w:t>
      </w:r>
      <w:r w:rsidR="00434299" w:rsidRPr="001032DA">
        <w:rPr>
          <w:rFonts w:ascii="Times New Roman" w:eastAsia="Times New Roman" w:hAnsi="Times New Roman" w:cs="Times New Roman"/>
          <w:sz w:val="24"/>
          <w:szCs w:val="24"/>
        </w:rPr>
        <w:t>ат GAFTA, б/н, срок действия с</w:t>
      </w:r>
      <w:r w:rsidR="00434299" w:rsidRPr="001032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01.11.2019 - 30.04.2020 года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34299" w:rsidRPr="001032D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квартале 2019 года поступило проб материала всего - 21207, проведено исследований - </w:t>
      </w:r>
      <w:r w:rsidR="008963DC" w:rsidRPr="001032DA">
        <w:rPr>
          <w:rFonts w:ascii="Times New Roman" w:eastAsia="Times New Roman" w:hAnsi="Times New Roman" w:cs="Times New Roman"/>
          <w:sz w:val="24"/>
          <w:szCs w:val="24"/>
        </w:rPr>
        <w:t>72141,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выявлено положительных проб - 3664, получено положительных исследований – 11062 , что составляет 15,3 % к исследованиям. 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Выполнение исследований по видам: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61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992"/>
        <w:gridCol w:w="1021"/>
        <w:gridCol w:w="822"/>
        <w:gridCol w:w="992"/>
        <w:gridCol w:w="1304"/>
        <w:gridCol w:w="993"/>
        <w:gridCol w:w="1559"/>
      </w:tblGrid>
      <w:tr w:rsidR="00957578" w:rsidRPr="001032DA" w:rsidTr="005B100C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Наименование исследований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1032DA" w:rsidRDefault="00645FC3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4</w:t>
            </w:r>
            <w:r w:rsidR="00957578" w:rsidRPr="001032DA">
              <w:rPr>
                <w:rFonts w:ascii="Times New Roman" w:eastAsia="Times New Roman" w:hAnsi="Times New Roman" w:cs="Times New Roman"/>
              </w:rPr>
              <w:t xml:space="preserve"> квартал 2018 г.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645FC3" w:rsidP="005B100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4</w:t>
            </w:r>
            <w:r w:rsidR="00957578" w:rsidRPr="001032DA">
              <w:rPr>
                <w:rFonts w:ascii="Times New Roman" w:eastAsia="Times New Roman" w:hAnsi="Times New Roman" w:cs="Times New Roman"/>
              </w:rPr>
              <w:t xml:space="preserve"> квартал 2019 г.</w:t>
            </w:r>
          </w:p>
          <w:p w:rsidR="00957578" w:rsidRPr="001032D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1032DA" w:rsidRDefault="00957578" w:rsidP="00D810EB">
            <w:pPr>
              <w:spacing w:after="0" w:line="240" w:lineRule="auto"/>
              <w:ind w:left="-108" w:right="-249"/>
              <w:jc w:val="center"/>
              <w:rPr>
                <w:rFonts w:ascii="Times New Roman" w:eastAsia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%</w:t>
            </w:r>
          </w:p>
          <w:p w:rsidR="00957578" w:rsidRPr="001032DA" w:rsidRDefault="00957578" w:rsidP="00D810EB">
            <w:pPr>
              <w:spacing w:after="0" w:line="240" w:lineRule="auto"/>
              <w:ind w:left="-108" w:right="-249"/>
              <w:jc w:val="center"/>
              <w:rPr>
                <w:rFonts w:ascii="Times New Roman" w:eastAsia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 xml:space="preserve">к </w:t>
            </w:r>
            <w:r w:rsidR="00645FC3" w:rsidRPr="001032DA">
              <w:rPr>
                <w:rFonts w:ascii="Times New Roman" w:eastAsia="Times New Roman" w:hAnsi="Times New Roman" w:cs="Times New Roman"/>
              </w:rPr>
              <w:t>4</w:t>
            </w:r>
            <w:r w:rsidRPr="001032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57578" w:rsidRPr="001032DA" w:rsidRDefault="00957578" w:rsidP="00D810EB">
            <w:pPr>
              <w:spacing w:after="0" w:line="240" w:lineRule="auto"/>
              <w:ind w:left="-108" w:right="-249"/>
              <w:jc w:val="center"/>
              <w:rPr>
                <w:rFonts w:ascii="Times New Roman" w:eastAsia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 xml:space="preserve">кв. </w:t>
            </w:r>
          </w:p>
          <w:p w:rsidR="00957578" w:rsidRPr="001032DA" w:rsidRDefault="00957578" w:rsidP="00D810EB">
            <w:pPr>
              <w:spacing w:after="0" w:line="240" w:lineRule="auto"/>
              <w:ind w:left="-108" w:right="-249"/>
              <w:jc w:val="center"/>
              <w:rPr>
                <w:rFonts w:ascii="Times New Roman" w:eastAsia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2018</w:t>
            </w:r>
          </w:p>
          <w:p w:rsidR="00957578" w:rsidRPr="001032DA" w:rsidRDefault="00957578" w:rsidP="00D810EB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Положительных исследований</w:t>
            </w:r>
          </w:p>
          <w:p w:rsidR="00957578" w:rsidRPr="001032DA" w:rsidRDefault="00957578" w:rsidP="005B100C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578" w:rsidRPr="001032DA" w:rsidTr="005B100C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1032D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  <w:b/>
              </w:rPr>
              <w:t xml:space="preserve"> проб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032DA">
              <w:rPr>
                <w:rFonts w:ascii="Times New Roman" w:eastAsia="Times New Roman" w:hAnsi="Times New Roman" w:cs="Times New Roman"/>
                <w:b/>
              </w:rPr>
              <w:t>исследо</w:t>
            </w:r>
            <w:proofErr w:type="spellEnd"/>
          </w:p>
          <w:p w:rsidR="00957578" w:rsidRPr="001032D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proofErr w:type="spellStart"/>
            <w:r w:rsidRPr="001032DA">
              <w:rPr>
                <w:rFonts w:ascii="Times New Roman" w:eastAsia="Times New Roman" w:hAnsi="Times New Roman" w:cs="Times New Roman"/>
                <w:b/>
              </w:rPr>
              <w:t>ваний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7578" w:rsidRPr="001032D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  <w:b/>
              </w:rPr>
              <w:t>проб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  <w:b/>
              </w:rPr>
              <w:t xml:space="preserve">          исследований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200" w:line="276" w:lineRule="auto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200" w:line="276" w:lineRule="auto"/>
              <w:ind w:right="-284"/>
              <w:rPr>
                <w:rFonts w:ascii="Times New Roman" w:hAnsi="Times New Roman" w:cs="Times New Roman"/>
              </w:rPr>
            </w:pPr>
          </w:p>
        </w:tc>
      </w:tr>
      <w:tr w:rsidR="00957578" w:rsidRPr="001032DA" w:rsidTr="005B100C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  <w:b/>
              </w:rPr>
              <w:t xml:space="preserve">  план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  <w:b/>
              </w:rPr>
              <w:t>выполнение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200" w:line="276" w:lineRule="auto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7578" w:rsidRPr="001032DA" w:rsidRDefault="00957578" w:rsidP="005B100C">
            <w:pPr>
              <w:spacing w:after="200" w:line="276" w:lineRule="auto"/>
              <w:ind w:right="-284"/>
              <w:rPr>
                <w:rFonts w:ascii="Times New Roman" w:hAnsi="Times New Roman" w:cs="Times New Roman"/>
              </w:rPr>
            </w:pPr>
          </w:p>
        </w:tc>
      </w:tr>
      <w:tr w:rsidR="006F41ED" w:rsidRPr="001032DA" w:rsidTr="00AC3F1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1ED" w:rsidRPr="001032DA" w:rsidRDefault="006F41ED" w:rsidP="006F41ED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  <w:b/>
              </w:rPr>
              <w:t>Поступило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1ED" w:rsidRPr="001032DA" w:rsidRDefault="006F41ED" w:rsidP="006F4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2DA">
              <w:rPr>
                <w:rFonts w:ascii="Times New Roman" w:hAnsi="Times New Roman" w:cs="Times New Roman"/>
                <w:b/>
              </w:rPr>
              <w:t>19 076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1ED" w:rsidRPr="001032DA" w:rsidRDefault="006F41ED" w:rsidP="006F41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1ED" w:rsidRPr="001032DA" w:rsidRDefault="006F41ED" w:rsidP="006F41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1ED" w:rsidRPr="001032DA" w:rsidRDefault="006F41ED" w:rsidP="006F41ED">
            <w:pPr>
              <w:spacing w:after="0" w:line="240" w:lineRule="auto"/>
              <w:ind w:left="-30" w:right="-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1ED" w:rsidRPr="001032DA" w:rsidRDefault="006F41ED" w:rsidP="006F41E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1ED" w:rsidRPr="001032DA" w:rsidRDefault="006F41ED" w:rsidP="006F41E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1ED" w:rsidRPr="001032DA" w:rsidRDefault="006F41ED" w:rsidP="006F41E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</w:rPr>
            </w:pPr>
          </w:p>
        </w:tc>
      </w:tr>
      <w:tr w:rsidR="00816436" w:rsidRPr="001032DA" w:rsidTr="00AC3F1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032DA">
              <w:rPr>
                <w:rFonts w:ascii="Times New Roman" w:eastAsia="Times New Roman" w:hAnsi="Times New Roman" w:cs="Times New Roman"/>
                <w:b/>
              </w:rPr>
              <w:t>Проведено исследований,</w:t>
            </w:r>
          </w:p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  <w:b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32DA">
              <w:rPr>
                <w:rFonts w:ascii="Times New Roman" w:hAnsi="Times New Roman" w:cs="Times New Roman"/>
                <w:b/>
                <w:bCs/>
              </w:rPr>
              <w:t>68 262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32DA">
              <w:rPr>
                <w:rFonts w:ascii="Times New Roman" w:hAnsi="Times New Roman" w:cs="Times New Roman"/>
                <w:b/>
                <w:bCs/>
              </w:rPr>
              <w:t>80 336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32DA">
              <w:rPr>
                <w:rFonts w:ascii="Times New Roman" w:hAnsi="Times New Roman" w:cs="Times New Roman"/>
                <w:b/>
                <w:bCs/>
              </w:rPr>
              <w:t>80 336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</w:rPr>
            </w:pPr>
            <w:r w:rsidRPr="001032DA">
              <w:rPr>
                <w:rFonts w:ascii="Times New Roman" w:eastAsia="Calibri" w:hAnsi="Times New Roman" w:cs="Times New Roman"/>
                <w:b/>
              </w:rPr>
              <w:t xml:space="preserve">        4562</w:t>
            </w:r>
          </w:p>
        </w:tc>
      </w:tr>
      <w:tr w:rsidR="00816436" w:rsidRPr="001032DA" w:rsidTr="007C70D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Патологоанатомических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688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295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-57,1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Органолептических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1 260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1 260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394,1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4 620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3 720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3 720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-19,5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32DA">
              <w:rPr>
                <w:rFonts w:ascii="Times New Roman" w:eastAsia="Times New Roman" w:hAnsi="Times New Roman" w:cs="Times New Roman"/>
              </w:rPr>
              <w:t>Люминисцентно</w:t>
            </w:r>
            <w:proofErr w:type="spellEnd"/>
            <w:r w:rsidRPr="001032DA">
              <w:rPr>
                <w:rFonts w:ascii="Times New Roman" w:eastAsia="Times New Roman" w:hAnsi="Times New Roman" w:cs="Times New Roman"/>
              </w:rPr>
              <w:t xml:space="preserve"> 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192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192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336,4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Бактериологических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13 480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7 007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7 007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-48,0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Вирусологических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Биологических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935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272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-70,9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Серологических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26 240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29 137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29 137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ИФА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3 506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2 206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2 206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-37,1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lastRenderedPageBreak/>
              <w:t>ПЦР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4 157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10 837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10 837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160,7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Гистологических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166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187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187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Гематологических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781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8 890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8 890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1038,3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325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277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-14,8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Химико-токсикологических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4 889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9 125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9 125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Биохимических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3 817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3 927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3 927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32DA">
              <w:rPr>
                <w:rFonts w:ascii="Times New Roman" w:eastAsia="Times New Roman" w:hAnsi="Times New Roman" w:cs="Times New Roman"/>
              </w:rPr>
              <w:t>Санитарно</w:t>
            </w:r>
            <w:proofErr w:type="spellEnd"/>
            <w:r w:rsidRPr="001032DA">
              <w:rPr>
                <w:rFonts w:ascii="Times New Roman" w:eastAsia="Times New Roman" w:hAnsi="Times New Roman" w:cs="Times New Roman"/>
              </w:rPr>
              <w:t xml:space="preserve"> - микологических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Микологические, в том числе микозы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Радиологических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2 659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2 917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2 917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16436" w:rsidRPr="001032DA" w:rsidTr="007C70D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6436" w:rsidRPr="001032DA" w:rsidRDefault="00816436" w:rsidP="0081643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</w:rPr>
              <w:t>Другие реакции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934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032D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6436" w:rsidRPr="001032DA" w:rsidRDefault="00816436" w:rsidP="00816436">
            <w:pPr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hAnsi="Times New Roman" w:cs="Times New Roman"/>
              </w:rPr>
              <w:t>-98,6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16436" w:rsidRPr="001032DA" w:rsidRDefault="00816436" w:rsidP="0081643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41F19" w:rsidRPr="001032DA" w:rsidTr="00AC3F1D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F19" w:rsidRPr="001032DA" w:rsidRDefault="00041F19" w:rsidP="00041F1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1032DA">
              <w:rPr>
                <w:rFonts w:ascii="Times New Roman" w:eastAsia="Times New Roman" w:hAnsi="Times New Roman" w:cs="Times New Roman"/>
                <w:b/>
              </w:rPr>
              <w:t>Итого исследований: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F19" w:rsidRPr="001032DA" w:rsidRDefault="00041F19" w:rsidP="00041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F19" w:rsidRPr="001032DA" w:rsidRDefault="00041F19" w:rsidP="00041F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32DA">
              <w:rPr>
                <w:rFonts w:ascii="Times New Roman" w:hAnsi="Times New Roman" w:cs="Times New Roman"/>
                <w:b/>
                <w:bCs/>
              </w:rPr>
              <w:t>68262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F19" w:rsidRPr="001032DA" w:rsidRDefault="00041F19" w:rsidP="00041F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F19" w:rsidRPr="001032DA" w:rsidRDefault="00041F19" w:rsidP="00041F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32DA">
              <w:rPr>
                <w:rFonts w:ascii="Times New Roman" w:hAnsi="Times New Roman" w:cs="Times New Roman"/>
                <w:b/>
                <w:bCs/>
              </w:rPr>
              <w:t>80336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F19" w:rsidRPr="001032DA" w:rsidRDefault="00041F19" w:rsidP="00041F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32DA">
              <w:rPr>
                <w:rFonts w:ascii="Times New Roman" w:hAnsi="Times New Roman" w:cs="Times New Roman"/>
                <w:b/>
                <w:bCs/>
              </w:rPr>
              <w:t>80336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F19" w:rsidRPr="001032DA" w:rsidRDefault="00816436" w:rsidP="00041F1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2DA">
              <w:rPr>
                <w:rFonts w:ascii="Times New Roman" w:hAnsi="Times New Roman" w:cs="Times New Roman"/>
                <w:b/>
                <w:color w:val="000000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F19" w:rsidRPr="001032DA" w:rsidRDefault="00041F19" w:rsidP="00041F19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57578" w:rsidRPr="001032DA" w:rsidRDefault="00957578" w:rsidP="0095757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B6949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В сравнении с </w:t>
      </w:r>
      <w:r w:rsidR="00041F19" w:rsidRPr="001032D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 кв. 2018 годом количество исследований увеличилось</w:t>
      </w:r>
      <w:r w:rsidR="00041F19"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816436" w:rsidRPr="001032DA">
        <w:rPr>
          <w:rFonts w:ascii="Times New Roman" w:eastAsia="Times New Roman" w:hAnsi="Times New Roman" w:cs="Times New Roman"/>
          <w:b/>
          <w:sz w:val="24"/>
          <w:szCs w:val="24"/>
        </w:rPr>
        <w:t>17,7</w:t>
      </w:r>
      <w:r w:rsidR="00D810EB"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 % (</w:t>
      </w:r>
      <w:r w:rsidR="00041F19" w:rsidRPr="001032DA">
        <w:rPr>
          <w:rFonts w:ascii="Times New Roman" w:eastAsia="Times New Roman" w:hAnsi="Times New Roman" w:cs="Times New Roman"/>
          <w:b/>
          <w:sz w:val="24"/>
          <w:szCs w:val="24"/>
        </w:rPr>
        <w:t>+12074</w:t>
      </w:r>
      <w:r w:rsidR="00D810EB"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 исследований)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Анализ снижения исследований:</w:t>
      </w:r>
    </w:p>
    <w:p w:rsidR="00180E7B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>- ИФА</w:t>
      </w:r>
      <w:r w:rsidR="005B100C" w:rsidRPr="001032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0E7B" w:rsidRPr="001032DA">
        <w:rPr>
          <w:rFonts w:ascii="Times New Roman" w:eastAsia="Times New Roman" w:hAnsi="Times New Roman" w:cs="Times New Roman"/>
          <w:sz w:val="24"/>
          <w:szCs w:val="24"/>
        </w:rPr>
        <w:t>биологических, бактериологических, патологоанатомических</w:t>
      </w:r>
      <w:r w:rsidR="00CF5D10" w:rsidRPr="00103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80E7B" w:rsidRPr="001032DA">
        <w:rPr>
          <w:rFonts w:ascii="Times New Roman" w:eastAsia="Times New Roman" w:hAnsi="Times New Roman" w:cs="Times New Roman"/>
          <w:sz w:val="24"/>
          <w:szCs w:val="24"/>
        </w:rPr>
        <w:t>снижение плана по государственной услуге «</w:t>
      </w:r>
      <w:r w:rsidR="00180E7B" w:rsidRPr="001032D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животных» </w:t>
      </w:r>
      <w:r w:rsidR="00180E7B" w:rsidRPr="001032DA">
        <w:rPr>
          <w:rFonts w:ascii="Times New Roman" w:eastAsia="Times New Roman" w:hAnsi="Times New Roman" w:cs="Times New Roman"/>
          <w:sz w:val="24"/>
          <w:szCs w:val="24"/>
        </w:rPr>
        <w:t>на 2019 год (</w:t>
      </w:r>
      <w:r w:rsidR="00180E7B" w:rsidRPr="001032DA">
        <w:rPr>
          <w:rFonts w:ascii="Times New Roman" w:eastAsia="Times New Roman" w:hAnsi="Times New Roman" w:cs="Times New Roman"/>
          <w:sz w:val="24"/>
          <w:szCs w:val="24"/>
        </w:rPr>
        <w:t>62664 исследования запланировано на 2019 год, после корректировки – 27476 исследований</w:t>
      </w:r>
      <w:r w:rsidR="00180E7B" w:rsidRPr="001032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0E7B" w:rsidRPr="001032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6436" w:rsidRPr="001032DA" w:rsidRDefault="00957578" w:rsidP="00180E7B">
      <w:pPr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>- микроскопических</w:t>
      </w:r>
      <w:r w:rsidR="00180E7B" w:rsidRPr="001032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80E7B" w:rsidRPr="001032DA">
        <w:rPr>
          <w:rFonts w:ascii="Times New Roman" w:eastAsia="Times New Roman" w:hAnsi="Times New Roman" w:cs="Times New Roman"/>
          <w:sz w:val="24"/>
          <w:szCs w:val="24"/>
        </w:rPr>
        <w:t>паразитологических</w:t>
      </w:r>
      <w:proofErr w:type="spellEnd"/>
      <w:r w:rsidR="00F37103" w:rsidRPr="00103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– в связи с уменьшением поступления проб </w:t>
      </w:r>
      <w:r w:rsidR="005B100C" w:rsidRPr="001032DA">
        <w:rPr>
          <w:rFonts w:ascii="Times New Roman" w:eastAsia="Times New Roman" w:hAnsi="Times New Roman" w:cs="Times New Roman"/>
          <w:sz w:val="24"/>
          <w:szCs w:val="24"/>
        </w:rPr>
        <w:t>на платной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основе</w:t>
      </w:r>
      <w:r w:rsidR="00180E7B" w:rsidRPr="001032D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6436" w:rsidRPr="001032DA" w:rsidRDefault="00816436" w:rsidP="0081643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- других реакций - в связи использованием в качестве вспомогательного метода или для подтверждения полученного результата применяют: наборы </w:t>
      </w:r>
      <w:r w:rsidRPr="001032DA">
        <w:rPr>
          <w:rFonts w:ascii="Times New Roman" w:eastAsia="Times New Roman" w:hAnsi="Times New Roman" w:cs="Times New Roman"/>
          <w:sz w:val="24"/>
          <w:szCs w:val="24"/>
          <w:lang w:val="en-US"/>
        </w:rPr>
        <w:t>MIKRO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32DA">
        <w:rPr>
          <w:rFonts w:ascii="Times New Roman" w:eastAsia="Times New Roman" w:hAnsi="Times New Roman" w:cs="Times New Roman"/>
          <w:sz w:val="24"/>
          <w:szCs w:val="24"/>
          <w:lang w:val="en-US"/>
        </w:rPr>
        <w:t>LA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32DA">
        <w:rPr>
          <w:rFonts w:ascii="Times New Roman" w:eastAsia="Times New Roman" w:hAnsi="Times New Roman" w:cs="Times New Roman"/>
          <w:sz w:val="24"/>
          <w:szCs w:val="24"/>
          <w:lang w:val="en-US"/>
        </w:rPr>
        <w:t>TEST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ЭНТЕРОтест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24Н,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СТАФИтест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24,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СТРЕПТОтест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24, ЭН-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КОККУСтест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НЕФЕРМтест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24,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АНАЭРОтест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23) с вспомогательными материалами, а также диагностические полоски и диски производства компании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  <w:lang w:val="en-US"/>
        </w:rPr>
        <w:t>Erba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  <w:lang w:val="en-US"/>
        </w:rPr>
        <w:t>Lachema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>, Чехия.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2DA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816436" w:rsidRPr="001032DA" w:rsidRDefault="00957578" w:rsidP="009575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 xml:space="preserve">- серологических, </w:t>
      </w:r>
      <w:r w:rsidR="00816436" w:rsidRPr="001032DA">
        <w:rPr>
          <w:rFonts w:ascii="Times New Roman" w:hAnsi="Times New Roman" w:cs="Times New Roman"/>
          <w:sz w:val="24"/>
          <w:szCs w:val="24"/>
        </w:rPr>
        <w:t>гематологических –</w:t>
      </w:r>
      <w:r w:rsidR="00BD5D29" w:rsidRPr="001032DA">
        <w:rPr>
          <w:rFonts w:ascii="Times New Roman" w:hAnsi="Times New Roman" w:cs="Times New Roman"/>
          <w:sz w:val="24"/>
          <w:szCs w:val="24"/>
        </w:rPr>
        <w:t xml:space="preserve"> в рамках выполнения государственных работ исполнение поручения Заместителя Председателя Правительства Российской Федерации </w:t>
      </w:r>
      <w:proofErr w:type="spellStart"/>
      <w:r w:rsidR="00BD5D29" w:rsidRPr="001032DA">
        <w:rPr>
          <w:rFonts w:ascii="Times New Roman" w:hAnsi="Times New Roman" w:cs="Times New Roman"/>
          <w:sz w:val="24"/>
          <w:szCs w:val="24"/>
        </w:rPr>
        <w:t>А.В.Гордеева</w:t>
      </w:r>
      <w:proofErr w:type="spellEnd"/>
      <w:r w:rsidR="00BD5D29" w:rsidRPr="001032DA">
        <w:rPr>
          <w:rFonts w:ascii="Times New Roman" w:hAnsi="Times New Roman" w:cs="Times New Roman"/>
          <w:sz w:val="24"/>
          <w:szCs w:val="24"/>
        </w:rPr>
        <w:t xml:space="preserve"> от 17.12.2018 № АГ-П11-8987 ;</w:t>
      </w:r>
    </w:p>
    <w:p w:rsidR="00957578" w:rsidRPr="001032DA" w:rsidRDefault="00816436" w:rsidP="009575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-</w:t>
      </w:r>
      <w:r w:rsidR="00BD5D29" w:rsidRPr="001032DA">
        <w:rPr>
          <w:rFonts w:ascii="Times New Roman" w:hAnsi="Times New Roman" w:cs="Times New Roman"/>
          <w:sz w:val="24"/>
          <w:szCs w:val="24"/>
        </w:rPr>
        <w:t xml:space="preserve">ПЦР, </w:t>
      </w:r>
      <w:r w:rsidR="00957578" w:rsidRPr="001032DA">
        <w:rPr>
          <w:rFonts w:ascii="Times New Roman" w:hAnsi="Times New Roman" w:cs="Times New Roman"/>
          <w:sz w:val="24"/>
          <w:szCs w:val="24"/>
        </w:rPr>
        <w:t>биологических, органолептических, химико-токсикологических</w:t>
      </w:r>
      <w:r w:rsidR="00BD5D29" w:rsidRPr="001032DA">
        <w:rPr>
          <w:rFonts w:ascii="Times New Roman" w:hAnsi="Times New Roman" w:cs="Times New Roman"/>
          <w:sz w:val="24"/>
          <w:szCs w:val="24"/>
        </w:rPr>
        <w:t xml:space="preserve">, биохимических, радиологических, </w:t>
      </w:r>
      <w:proofErr w:type="spellStart"/>
      <w:r w:rsidR="00BD5D29" w:rsidRPr="001032DA">
        <w:rPr>
          <w:rFonts w:ascii="Times New Roman" w:hAnsi="Times New Roman" w:cs="Times New Roman"/>
          <w:sz w:val="24"/>
          <w:szCs w:val="24"/>
        </w:rPr>
        <w:t>люминисцентно</w:t>
      </w:r>
      <w:proofErr w:type="spellEnd"/>
      <w:r w:rsidR="00BD5D29" w:rsidRPr="001032DA">
        <w:rPr>
          <w:rFonts w:ascii="Times New Roman" w:hAnsi="Times New Roman" w:cs="Times New Roman"/>
          <w:sz w:val="24"/>
          <w:szCs w:val="24"/>
        </w:rPr>
        <w:t>-микроскопических</w:t>
      </w:r>
      <w:r w:rsidR="00957578" w:rsidRPr="001032DA">
        <w:rPr>
          <w:rFonts w:ascii="Times New Roman" w:hAnsi="Times New Roman" w:cs="Times New Roman"/>
          <w:sz w:val="24"/>
          <w:szCs w:val="24"/>
        </w:rPr>
        <w:t xml:space="preserve"> – за счет увеличения платных исследований.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из общего количества исследований за </w:t>
      </w:r>
      <w:r w:rsidR="00C520BB" w:rsidRPr="001032D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квартал 2019 г. – на платной основе проведено -  </w:t>
      </w:r>
      <w:r w:rsidR="00180E7B" w:rsidRPr="001032DA">
        <w:rPr>
          <w:rFonts w:ascii="Times New Roman" w:eastAsia="Times New Roman" w:hAnsi="Times New Roman" w:cs="Times New Roman"/>
          <w:sz w:val="24"/>
          <w:szCs w:val="24"/>
        </w:rPr>
        <w:t>58 976</w:t>
      </w:r>
      <w:r w:rsidR="0095587F" w:rsidRPr="001032DA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(</w:t>
      </w:r>
      <w:r w:rsidR="00180E7B" w:rsidRPr="001032DA">
        <w:rPr>
          <w:rFonts w:ascii="Times New Roman" w:eastAsia="Times New Roman" w:hAnsi="Times New Roman" w:cs="Times New Roman"/>
          <w:sz w:val="24"/>
          <w:szCs w:val="24"/>
        </w:rPr>
        <w:t>73,4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%), на бесплатной основе – </w:t>
      </w:r>
      <w:r w:rsidR="00180E7B" w:rsidRPr="001032DA">
        <w:rPr>
          <w:rFonts w:ascii="Times New Roman" w:eastAsia="Times New Roman" w:hAnsi="Times New Roman" w:cs="Times New Roman"/>
          <w:sz w:val="24"/>
          <w:szCs w:val="24"/>
        </w:rPr>
        <w:t>21 360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0E7B" w:rsidRPr="001032DA">
        <w:rPr>
          <w:rFonts w:ascii="Times New Roman" w:eastAsia="Times New Roman" w:hAnsi="Times New Roman" w:cs="Times New Roman"/>
          <w:sz w:val="24"/>
          <w:szCs w:val="24"/>
        </w:rPr>
        <w:t>26,6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Из общего количества исследований за </w:t>
      </w:r>
      <w:r w:rsidR="00C520BB" w:rsidRPr="001032D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квартал 2018 г. – на платной основе проведено -  </w:t>
      </w:r>
      <w:r w:rsidR="001032DA" w:rsidRPr="001032DA">
        <w:rPr>
          <w:rFonts w:ascii="Times New Roman" w:eastAsia="Times New Roman" w:hAnsi="Times New Roman" w:cs="Times New Roman"/>
          <w:sz w:val="24"/>
          <w:szCs w:val="24"/>
        </w:rPr>
        <w:t>37 945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(</w:t>
      </w:r>
      <w:r w:rsidR="001032DA" w:rsidRPr="001032DA">
        <w:rPr>
          <w:rFonts w:ascii="Times New Roman" w:eastAsia="Times New Roman" w:hAnsi="Times New Roman" w:cs="Times New Roman"/>
          <w:sz w:val="24"/>
          <w:szCs w:val="24"/>
        </w:rPr>
        <w:t>55,5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%), на бесплатной основе – </w:t>
      </w:r>
      <w:r w:rsidR="001032DA" w:rsidRPr="001032DA">
        <w:rPr>
          <w:rFonts w:ascii="Times New Roman" w:eastAsia="Times New Roman" w:hAnsi="Times New Roman" w:cs="Times New Roman"/>
          <w:sz w:val="24"/>
          <w:szCs w:val="24"/>
        </w:rPr>
        <w:t>30 317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032DA" w:rsidRPr="001032DA">
        <w:rPr>
          <w:rFonts w:ascii="Times New Roman" w:eastAsia="Times New Roman" w:hAnsi="Times New Roman" w:cs="Times New Roman"/>
          <w:sz w:val="24"/>
          <w:szCs w:val="24"/>
        </w:rPr>
        <w:t>44,5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%).   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в совместных плановых проверках с </w:t>
      </w:r>
      <w:proofErr w:type="spellStart"/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Россельхознадзором</w:t>
      </w:r>
      <w:proofErr w:type="spellEnd"/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 – за отчетный период сотрудники ИЦ ФГБУ «Краснодарская МВЛ к совместным проверкам не привлекались. 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Размещено информации на сайте -  </w:t>
      </w:r>
      <w:r w:rsidR="00FB5176" w:rsidRPr="001032DA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B5176" w:rsidRPr="001032D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квартале 2019 года проведено </w:t>
      </w: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межлабораторных сравнительных испытаний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B5176" w:rsidRPr="001032DA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FB5176" w:rsidRPr="001032D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, против </w:t>
      </w:r>
      <w:r w:rsidR="00FB5176" w:rsidRPr="001032DA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проб в 2018 году за аналогичный период.  </w:t>
      </w:r>
    </w:p>
    <w:p w:rsidR="00957578" w:rsidRPr="001032DA" w:rsidRDefault="00446AC2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>Аккредитованные лаборатории</w:t>
      </w:r>
      <w:r w:rsidR="00957578" w:rsidRPr="001032D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>9 пробы;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ГБУ "Псковская областная ветеринарная лаборатория" - </w:t>
      </w:r>
      <w:r w:rsidR="00446AC2" w:rsidRPr="001032D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446AC2" w:rsidRPr="001032DA">
        <w:rPr>
          <w:rFonts w:ascii="Times New Roman" w:eastAsia="Times New Roman" w:hAnsi="Times New Roman" w:cs="Times New Roman"/>
          <w:sz w:val="24"/>
          <w:szCs w:val="24"/>
        </w:rPr>
        <w:t>ы;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ФГБУ "ЦНМВЛ» - </w:t>
      </w:r>
      <w:r w:rsidR="00FB5176" w:rsidRPr="001032D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FB5176" w:rsidRPr="001032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>ФГБУ "</w:t>
      </w:r>
      <w:r w:rsidR="00FB5176" w:rsidRPr="001032DA">
        <w:rPr>
          <w:rFonts w:ascii="Times New Roman" w:eastAsia="Times New Roman" w:hAnsi="Times New Roman" w:cs="Times New Roman"/>
          <w:sz w:val="24"/>
          <w:szCs w:val="24"/>
        </w:rPr>
        <w:t>Центр оценки качества зерна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" - </w:t>
      </w:r>
      <w:r w:rsidR="00FB5176" w:rsidRPr="001032D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FB5176" w:rsidRPr="001032DA">
        <w:rPr>
          <w:rFonts w:ascii="Times New Roman" w:eastAsia="Times New Roman" w:hAnsi="Times New Roman" w:cs="Times New Roman"/>
          <w:sz w:val="24"/>
          <w:szCs w:val="24"/>
        </w:rPr>
        <w:t>, результаты удовлетворительные;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>ФГБУ "ВГНКИ" - 4 проб</w:t>
      </w:r>
      <w:r w:rsidR="00FB5176" w:rsidRPr="001032DA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957578" w:rsidRPr="001032DA" w:rsidRDefault="00957578" w:rsidP="006F41E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</w:t>
      </w:r>
      <w:r w:rsidR="006F41ED" w:rsidRPr="001032DA">
        <w:rPr>
          <w:rFonts w:ascii="Times New Roman" w:eastAsia="Times New Roman" w:hAnsi="Times New Roman" w:cs="Times New Roman"/>
          <w:b/>
          <w:sz w:val="24"/>
          <w:szCs w:val="24"/>
        </w:rPr>
        <w:t>фикации специалистов учреждения- в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>сего обучено 1</w:t>
      </w:r>
      <w:r w:rsidR="00524934" w:rsidRPr="001032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человек, против </w:t>
      </w:r>
      <w:r w:rsidR="00524934" w:rsidRPr="001032D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24934" w:rsidRPr="001032D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квартале 2018 г</w:t>
      </w:r>
      <w:r w:rsidR="006F41ED" w:rsidRPr="001032DA">
        <w:rPr>
          <w:rFonts w:ascii="Times New Roman" w:eastAsia="Times New Roman" w:hAnsi="Times New Roman" w:cs="Times New Roman"/>
          <w:sz w:val="24"/>
          <w:szCs w:val="24"/>
        </w:rPr>
        <w:t>ода.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Апробация и внедрение новых методов исследований по НД – </w:t>
      </w:r>
      <w:r w:rsidR="00524934" w:rsidRPr="001032D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методов:</w:t>
      </w:r>
    </w:p>
    <w:p w:rsidR="00524934" w:rsidRPr="001032DA" w:rsidRDefault="00524934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ФР. 1.31.2019.33721 (приложение В) Методика измерений массовой доли микробной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трансглутаминазы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в пробах продуктов питания методом иммуноферментного анализа с помощью набора реагентов "МТГ-ИФА" производства ООО "ХЕМА"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Апробация и </w:t>
      </w:r>
      <w:r w:rsidR="00501512" w:rsidRPr="001032DA">
        <w:rPr>
          <w:rFonts w:ascii="Times New Roman" w:eastAsia="Times New Roman" w:hAnsi="Times New Roman" w:cs="Times New Roman"/>
          <w:b/>
          <w:sz w:val="24"/>
          <w:szCs w:val="24"/>
        </w:rPr>
        <w:t>внедрение нового оборудования -</w:t>
      </w:r>
      <w:r w:rsidR="00061BAB"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4934" w:rsidRPr="001032D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24934" w:rsidRPr="001032DA" w:rsidRDefault="00524934" w:rsidP="005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Амплификатор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исследований методом полимеразной цепной реакции; </w:t>
      </w:r>
    </w:p>
    <w:p w:rsidR="00524934" w:rsidRPr="001032DA" w:rsidRDefault="00524934" w:rsidP="005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2. Холодильник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Thermo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-TM </w:t>
      </w:r>
    </w:p>
    <w:p w:rsidR="00524934" w:rsidRPr="001032DA" w:rsidRDefault="00524934" w:rsidP="00524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3.Криостат закрытого типа с полуавтоматическим микротомом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Thermo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–TM</w:t>
      </w:r>
    </w:p>
    <w:p w:rsidR="00F772C5" w:rsidRPr="001032DA" w:rsidRDefault="00F772C5" w:rsidP="00F77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DA">
        <w:rPr>
          <w:rFonts w:ascii="Times New Roman" w:hAnsi="Times New Roman" w:cs="Times New Roman"/>
          <w:b/>
          <w:sz w:val="24"/>
          <w:szCs w:val="24"/>
        </w:rPr>
        <w:t>Отчет о результатах СМК за 4 квартал 2019 года</w:t>
      </w:r>
    </w:p>
    <w:p w:rsidR="00F772C5" w:rsidRPr="001032DA" w:rsidRDefault="00F772C5" w:rsidP="00F772C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За отчетный период:</w:t>
      </w:r>
    </w:p>
    <w:p w:rsidR="00F772C5" w:rsidRPr="001032DA" w:rsidRDefault="00F772C5" w:rsidP="00F772C5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- проведена оценка поставщиков за 4 квартал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F772C5" w:rsidRPr="001032DA" w:rsidRDefault="00F772C5" w:rsidP="00F772C5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- проведен анализ удовлетворенности Заказчиков работой сотрудниками ИЦ через анкетирование и контроль записей в журнале регистрации жалоб, расположенных в отделах на приеме проб. В результате отрицательных отзывов не выявлено;</w:t>
      </w:r>
    </w:p>
    <w:p w:rsidR="00F772C5" w:rsidRPr="001032DA" w:rsidRDefault="00F772C5" w:rsidP="00F772C5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 xml:space="preserve">- В 4 квартале 2019 года ИЦ ФГБУ «Краснодарская МВЛ» проведена выездная оценка по номеру государственной услуги - № 11353 ГУ от 16.08.2019 и получен Акт выездной проверки о соответствии ИЦ ФГБУ «Краснодарская МВЛ» требованиям Критериев аккредитации и ГОСТ ИСО/МЭК 17025-2009. Дата окончания государственной услуги 25.02.2020, контроль получения приказа; </w:t>
      </w:r>
    </w:p>
    <w:p w:rsidR="00F772C5" w:rsidRPr="001032DA" w:rsidRDefault="00F772C5" w:rsidP="00F772C5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 xml:space="preserve">- в рамках исполнения Приказа </w:t>
      </w:r>
      <w:proofErr w:type="spellStart"/>
      <w:r w:rsidRPr="001032DA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1032DA">
        <w:rPr>
          <w:rFonts w:ascii="Times New Roman" w:hAnsi="Times New Roman" w:cs="Times New Roman"/>
          <w:sz w:val="24"/>
          <w:szCs w:val="24"/>
        </w:rPr>
        <w:t xml:space="preserve"> от 09.08.2019 № 144 «Об утверждении плана перехода участников национальной системы аккредитации на применение международного стандарта </w:t>
      </w:r>
      <w:r w:rsidRPr="001032DA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1032DA">
        <w:rPr>
          <w:rFonts w:ascii="Times New Roman" w:hAnsi="Times New Roman" w:cs="Times New Roman"/>
          <w:sz w:val="24"/>
          <w:szCs w:val="24"/>
        </w:rPr>
        <w:t>/</w:t>
      </w:r>
      <w:r w:rsidRPr="001032DA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1032DA">
        <w:rPr>
          <w:rFonts w:ascii="Times New Roman" w:hAnsi="Times New Roman" w:cs="Times New Roman"/>
          <w:sz w:val="24"/>
          <w:szCs w:val="24"/>
        </w:rPr>
        <w:t xml:space="preserve"> 17025:2017 «Общие требования к компетентности испытательных и калибровочных лабораторий» и на основании утвержденного директором «Плана мероприятий по переходу на новую редакцию международного стандарта» проведена работа по:</w:t>
      </w:r>
    </w:p>
    <w:p w:rsidR="00F772C5" w:rsidRPr="001032DA" w:rsidRDefault="00F772C5" w:rsidP="00F772C5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 xml:space="preserve">Оформлению приказа о внедрении в деятельность ИЦ новой редакции ГОСТ </w:t>
      </w:r>
      <w:r w:rsidRPr="001032DA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1032DA">
        <w:rPr>
          <w:rFonts w:ascii="Times New Roman" w:hAnsi="Times New Roman" w:cs="Times New Roman"/>
          <w:sz w:val="24"/>
          <w:szCs w:val="24"/>
        </w:rPr>
        <w:t>/</w:t>
      </w:r>
      <w:r w:rsidRPr="001032DA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1032DA">
        <w:rPr>
          <w:rFonts w:ascii="Times New Roman" w:hAnsi="Times New Roman" w:cs="Times New Roman"/>
          <w:sz w:val="24"/>
          <w:szCs w:val="24"/>
        </w:rPr>
        <w:t xml:space="preserve"> 17025-2019 (</w:t>
      </w:r>
      <w:r w:rsidRPr="001032DA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1032DA">
        <w:rPr>
          <w:rFonts w:ascii="Times New Roman" w:hAnsi="Times New Roman" w:cs="Times New Roman"/>
          <w:sz w:val="24"/>
          <w:szCs w:val="24"/>
        </w:rPr>
        <w:t>/</w:t>
      </w:r>
      <w:r w:rsidRPr="001032DA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1032DA">
        <w:rPr>
          <w:rFonts w:ascii="Times New Roman" w:hAnsi="Times New Roman" w:cs="Times New Roman"/>
          <w:sz w:val="24"/>
          <w:szCs w:val="24"/>
        </w:rPr>
        <w:t xml:space="preserve"> 17025:2017);</w:t>
      </w:r>
    </w:p>
    <w:p w:rsidR="00F772C5" w:rsidRPr="001032DA" w:rsidRDefault="00F772C5" w:rsidP="00F772C5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Переизданию «Заявления о политике в области качества»;</w:t>
      </w:r>
    </w:p>
    <w:p w:rsidR="00F772C5" w:rsidRPr="001032DA" w:rsidRDefault="00F772C5" w:rsidP="00F772C5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Переизданию Руководства по качеству;</w:t>
      </w:r>
    </w:p>
    <w:p w:rsidR="00F772C5" w:rsidRPr="001032DA" w:rsidRDefault="00F772C5" w:rsidP="00F772C5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Внесению изменений в документы системы менеджмента;</w:t>
      </w:r>
    </w:p>
    <w:p w:rsidR="00F772C5" w:rsidRPr="001032DA" w:rsidRDefault="00F772C5" w:rsidP="00F772C5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Проведению внутренних обучений с сотрудниками ИЦ;</w:t>
      </w:r>
    </w:p>
    <w:p w:rsidR="00F772C5" w:rsidRPr="001032DA" w:rsidRDefault="00F772C5" w:rsidP="00F772C5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lastRenderedPageBreak/>
        <w:t>Разъяснению принципов беспристрастности и конфиденциальности с подписанием соглашений сотрудниками ИЦ и Руководством;</w:t>
      </w:r>
    </w:p>
    <w:p w:rsidR="00F772C5" w:rsidRPr="001032DA" w:rsidRDefault="00F772C5" w:rsidP="00F772C5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Оформлению приказа о назначении группы по идентификации и оценке рисков в ИЦ и разработке новой документированной процедуры по управлению рисками и возможностями;</w:t>
      </w:r>
    </w:p>
    <w:p w:rsidR="00F772C5" w:rsidRPr="001032DA" w:rsidRDefault="00F772C5" w:rsidP="00F772C5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Оформлению и утверждению реестра рисков ИЦ.</w:t>
      </w:r>
    </w:p>
    <w:p w:rsidR="00F772C5" w:rsidRPr="001032DA" w:rsidRDefault="00F772C5" w:rsidP="00F772C5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- в рамках перехода на новую редакцию стандарта в период с 21 по 25 октября начальник отдела по качеству принял участие в семинаре, организованном на базе ФАУ «НИА», г. Москва по теме: «</w:t>
      </w:r>
      <w:r w:rsidRPr="001032DA">
        <w:rPr>
          <w:rFonts w:ascii="Times New Roman" w:eastAsia="Times New Roman" w:hAnsi="Times New Roman" w:cs="Times New Roman"/>
          <w:color w:val="000000"/>
        </w:rPr>
        <w:t xml:space="preserve">Практические вопросы деятельности испытательных лабораторий (центров). Порядок перехода на новую версию межгосударственного стандарта ГОСТ ISO/IEC 17025-2019 "Общие требования к компетентности испытательных и калибровочных лабораторий", реализуемой в рамках Федерального проекта "Системные меры развития международной кооперации и экспорта" с получением удостоверения установленного образца; </w:t>
      </w:r>
    </w:p>
    <w:p w:rsidR="00F772C5" w:rsidRPr="001032DA" w:rsidRDefault="00F772C5" w:rsidP="00F772C5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 xml:space="preserve">- в рамках перехода на новую редакцию </w:t>
      </w:r>
      <w:r w:rsidRPr="001032DA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1032DA">
        <w:rPr>
          <w:rFonts w:ascii="Times New Roman" w:hAnsi="Times New Roman" w:cs="Times New Roman"/>
          <w:sz w:val="24"/>
          <w:szCs w:val="24"/>
        </w:rPr>
        <w:t>/</w:t>
      </w:r>
      <w:r w:rsidRPr="001032DA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1032DA">
        <w:rPr>
          <w:rFonts w:ascii="Times New Roman" w:hAnsi="Times New Roman" w:cs="Times New Roman"/>
          <w:sz w:val="24"/>
          <w:szCs w:val="24"/>
        </w:rPr>
        <w:t xml:space="preserve"> 17025:2017 в международной системе аккредитации (</w:t>
      </w:r>
      <w:proofErr w:type="spellStart"/>
      <w:r w:rsidRPr="001032DA">
        <w:rPr>
          <w:rFonts w:ascii="Times New Roman" w:hAnsi="Times New Roman" w:cs="Times New Roman"/>
          <w:sz w:val="24"/>
          <w:szCs w:val="24"/>
          <w:lang w:val="en-US"/>
        </w:rPr>
        <w:t>DAkkS</w:t>
      </w:r>
      <w:proofErr w:type="spellEnd"/>
      <w:r w:rsidRPr="001032DA">
        <w:rPr>
          <w:rFonts w:ascii="Times New Roman" w:hAnsi="Times New Roman" w:cs="Times New Roman"/>
          <w:sz w:val="24"/>
          <w:szCs w:val="24"/>
        </w:rPr>
        <w:t>) подготовлен пакет документов для прохождения аудита системы менеджмента в соответствии с новыми требованиями стандарта. Дата проведения внешнего аудита 04-05.02.2020;</w:t>
      </w:r>
    </w:p>
    <w:p w:rsidR="00F772C5" w:rsidRPr="001032DA" w:rsidRDefault="00F772C5" w:rsidP="00F772C5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 xml:space="preserve">- заведующими отделами и ответственными сотрудниками за внедрение системы менеджмента качества в отделах совместно с начальником отдела по качеству проведена работа по актуализации документов системы менеджмента качества 4 уровня (РИ, СОП, ВИ) с учетом новых требований стандарта; </w:t>
      </w:r>
    </w:p>
    <w:p w:rsidR="00F772C5" w:rsidRPr="001032DA" w:rsidRDefault="00F772C5" w:rsidP="00F772C5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- проведено за отчетный период 7 плановых внутренних аудита согласно программы на 2019 год с изменениями. Результаты аудита оформлены согласно ДП «Проведение внутреннего аудита». На выявленные несоответствия зав. отделами совместно с начальником отдела по качеству разработаны корректирующие действия, назначены ответственные сотрудники за устранение, установлены сроки выполнения. Контроль выполнения и оценка результативности проведена начальником отдела по качеству и аудиторами через 30 дней с момента устранения несоответствий;</w:t>
      </w:r>
    </w:p>
    <w:p w:rsidR="00F772C5" w:rsidRPr="001032DA" w:rsidRDefault="00F772C5" w:rsidP="00F772C5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 xml:space="preserve">- в соответствии с приказом Минэкономразвития РФ от 30.05.2014 № 329 начальником отдела по качеству совместно с сотрудниками отделов ИЦ проведена работа по размещению сведений в личном кабинете </w:t>
      </w:r>
      <w:proofErr w:type="spellStart"/>
      <w:r w:rsidRPr="001032DA">
        <w:rPr>
          <w:rFonts w:ascii="Times New Roman" w:hAnsi="Times New Roman" w:cs="Times New Roman"/>
          <w:sz w:val="24"/>
          <w:szCs w:val="24"/>
        </w:rPr>
        <w:t>Росаккредитации</w:t>
      </w:r>
      <w:proofErr w:type="spellEnd"/>
      <w:r w:rsidRPr="001032DA">
        <w:rPr>
          <w:rFonts w:ascii="Times New Roman" w:hAnsi="Times New Roman" w:cs="Times New Roman"/>
          <w:sz w:val="24"/>
          <w:szCs w:val="24"/>
        </w:rPr>
        <w:t xml:space="preserve"> (ФГИС) об оснащенности оборудованием (СИ, ИО, ВО), ГСО, помещениями, сведениями о персонале, включая повышение квалификации, а также участие в межлабораторных сравнительных испытаниях, включая вновь пришедших сотрудников. </w:t>
      </w:r>
    </w:p>
    <w:p w:rsidR="00F772C5" w:rsidRPr="001032DA" w:rsidRDefault="00F772C5" w:rsidP="00F772C5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32DA">
        <w:rPr>
          <w:rFonts w:ascii="Times New Roman" w:hAnsi="Times New Roman" w:cs="Times New Roman"/>
          <w:sz w:val="24"/>
          <w:szCs w:val="24"/>
        </w:rPr>
        <w:t>- за текущий период проведено 6 внутренних обучений (протокол № 12.1 от 27.09.2019, № 13 от 04.10.2019, № 14 от 21.10.2019, № 15 от 02.12.2019, № 15.1 от 03.12.2019, № 16 от 13.12.2019).</w:t>
      </w:r>
    </w:p>
    <w:p w:rsidR="00957578" w:rsidRPr="001032DA" w:rsidRDefault="00957578" w:rsidP="00F77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Валидация</w:t>
      </w:r>
      <w:proofErr w:type="spellEnd"/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методик.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валидации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методик на 2019 год в </w:t>
      </w:r>
      <w:r w:rsidR="00F772C5" w:rsidRPr="001032D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квартале проведена 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</w:rPr>
        <w:t>валидация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578" w:rsidRPr="001032DA" w:rsidRDefault="00F772C5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957578" w:rsidRPr="001032DA">
        <w:rPr>
          <w:rFonts w:ascii="Times New Roman" w:eastAsia="Times New Roman" w:hAnsi="Times New Roman" w:cs="Times New Roman"/>
          <w:sz w:val="24"/>
          <w:szCs w:val="24"/>
        </w:rPr>
        <w:t>методов:</w:t>
      </w:r>
    </w:p>
    <w:p w:rsidR="00F772C5" w:rsidRPr="001032DA" w:rsidRDefault="00F772C5" w:rsidP="00F772C5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032DA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spellStart"/>
      <w:r w:rsidRPr="001032DA">
        <w:rPr>
          <w:rFonts w:ascii="Times New Roman" w:hAnsi="Times New Roman" w:cs="Times New Roman"/>
          <w:b/>
          <w:sz w:val="24"/>
          <w:szCs w:val="24"/>
        </w:rPr>
        <w:t>валидации</w:t>
      </w:r>
      <w:proofErr w:type="spellEnd"/>
      <w:r w:rsidRPr="001032DA">
        <w:rPr>
          <w:rFonts w:ascii="Times New Roman" w:hAnsi="Times New Roman" w:cs="Times New Roman"/>
          <w:b/>
          <w:sz w:val="24"/>
          <w:szCs w:val="24"/>
        </w:rPr>
        <w:t>/верификации методов исследований пищевой продукции и кормов</w:t>
      </w:r>
    </w:p>
    <w:p w:rsidR="00F772C5" w:rsidRPr="001032DA" w:rsidRDefault="00F772C5" w:rsidP="00F772C5">
      <w:pPr>
        <w:pStyle w:val="af2"/>
        <w:ind w:left="14160"/>
        <w:rPr>
          <w:lang w:eastAsia="ar-SA"/>
        </w:rPr>
      </w:pPr>
    </w:p>
    <w:tbl>
      <w:tblPr>
        <w:tblpPr w:leftFromText="180" w:rightFromText="180" w:bottomFromText="200" w:vertAnchor="text" w:tblpY="1"/>
        <w:tblOverlap w:val="never"/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41"/>
        <w:gridCol w:w="3147"/>
        <w:gridCol w:w="992"/>
        <w:gridCol w:w="1417"/>
        <w:gridCol w:w="1559"/>
      </w:tblGrid>
      <w:tr w:rsidR="00F772C5" w:rsidRPr="001032DA" w:rsidTr="00F772C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</w:t>
            </w:r>
          </w:p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НД на методику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методики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Матрица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утверждения отчета о </w:t>
            </w:r>
            <w:proofErr w:type="spellStart"/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валидации</w:t>
            </w:r>
            <w:proofErr w:type="spellEnd"/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/верификации</w:t>
            </w:r>
          </w:p>
        </w:tc>
      </w:tr>
      <w:tr w:rsidR="00F772C5" w:rsidRPr="001032DA" w:rsidTr="00F772C5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5" w:rsidRPr="001032DA" w:rsidRDefault="00F772C5" w:rsidP="00F772C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5" w:rsidRPr="001032DA" w:rsidRDefault="00F772C5" w:rsidP="00F772C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5" w:rsidRPr="001032DA" w:rsidRDefault="00F772C5" w:rsidP="00F772C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5" w:rsidRPr="001032DA" w:rsidRDefault="00F772C5" w:rsidP="00F772C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5" w:rsidRPr="001032DA" w:rsidRDefault="00F772C5" w:rsidP="00F772C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5" w:rsidRPr="001032DA" w:rsidRDefault="00F772C5" w:rsidP="00F772C5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2C5" w:rsidRPr="001032DA" w:rsidTr="00F772C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032DA">
              <w:rPr>
                <w:rFonts w:ascii="Times New Roman" w:hAnsi="Times New Roman" w:cs="Times New Roman"/>
                <w:color w:val="000000"/>
              </w:rPr>
              <w:t>б/н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Инструкция к тест системе </w:t>
            </w:r>
            <w:proofErr w:type="spellStart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SureFood</w:t>
            </w:r>
            <w:proofErr w:type="spellEnd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ANIMAL ID </w:t>
            </w:r>
            <w:proofErr w:type="spellStart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Pork</w:t>
            </w:r>
            <w:proofErr w:type="spellEnd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SENS PLUS (100 реакций)  Организация-производитель: r-</w:t>
            </w:r>
            <w:proofErr w:type="spellStart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biopharm</w:t>
            </w:r>
            <w:proofErr w:type="spellEnd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color w:val="000000"/>
              </w:rPr>
            </w:pPr>
            <w:r w:rsidRPr="001032DA">
              <w:rPr>
                <w:rFonts w:ascii="Times New Roman" w:hAnsi="Times New Roman" w:cs="Times New Roman"/>
                <w:color w:val="000000"/>
              </w:rPr>
              <w:t>ПЦР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32DA">
              <w:rPr>
                <w:rFonts w:ascii="Times New Roman" w:hAnsi="Times New Roman" w:cs="Times New Roman"/>
                <w:color w:val="000000"/>
                <w:sz w:val="20"/>
              </w:rPr>
              <w:t>Пищевые продукты, корма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05.11.2019</w:t>
            </w:r>
          </w:p>
        </w:tc>
      </w:tr>
      <w:tr w:rsidR="00F772C5" w:rsidRPr="001032DA" w:rsidTr="00F772C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1032DA">
              <w:rPr>
                <w:rFonts w:ascii="Times New Roman" w:hAnsi="Times New Roman" w:cs="Times New Roman"/>
                <w:color w:val="000000"/>
              </w:rPr>
              <w:t>б/н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Инструкция к тест системе </w:t>
            </w:r>
            <w:proofErr w:type="spellStart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SureFood</w:t>
            </w:r>
            <w:proofErr w:type="spellEnd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ANIMAL </w:t>
            </w:r>
            <w:proofErr w:type="spellStart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</w:t>
            </w:r>
            <w:proofErr w:type="spellEnd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Pork</w:t>
            </w:r>
            <w:proofErr w:type="spellEnd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SENS PLUS </w:t>
            </w:r>
            <w:proofErr w:type="spellStart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Организация-производитель:r-biopharm</w:t>
            </w:r>
            <w:proofErr w:type="spellEnd"/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color w:val="000000"/>
              </w:rPr>
            </w:pPr>
            <w:r w:rsidRPr="001032DA">
              <w:rPr>
                <w:rFonts w:ascii="Times New Roman" w:hAnsi="Times New Roman" w:cs="Times New Roman"/>
                <w:color w:val="000000"/>
              </w:rPr>
              <w:t>ПЦР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1032DA">
              <w:rPr>
                <w:rFonts w:ascii="Times New Roman" w:hAnsi="Times New Roman" w:cs="Times New Roman"/>
                <w:color w:val="000000"/>
                <w:sz w:val="20"/>
              </w:rPr>
              <w:t>Пищевые продукты, корма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19.10.2019</w:t>
            </w:r>
          </w:p>
        </w:tc>
      </w:tr>
      <w:tr w:rsidR="00F772C5" w:rsidRPr="001032DA" w:rsidTr="00F772C5">
        <w:trPr>
          <w:trHeight w:val="54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 xml:space="preserve">ФР. 1.31.2019.33721 (приложение В) Методика измерений массовой доли микробной </w:t>
            </w:r>
            <w:proofErr w:type="spellStart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трансглутаминазы</w:t>
            </w:r>
            <w:proofErr w:type="spellEnd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 xml:space="preserve"> в пробах продуктов питания методом иммуноферментного </w:t>
            </w:r>
            <w:r w:rsidRPr="0010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анализа с помощью набора реагентов "МТГ-ИФА" производства ООО "ХЕМА"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ФР. 1.31.2019.33721 (приложение В) Методика измерений массовой доли микробной </w:t>
            </w:r>
            <w:proofErr w:type="spellStart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трансглутаминазы</w:t>
            </w:r>
            <w:proofErr w:type="spellEnd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 xml:space="preserve"> в пробах продуктов питания методом иммуноферментного анализа с </w:t>
            </w:r>
            <w:r w:rsidRPr="0010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помощью набора реагентов "МТГ-ИФА" производства ООО "ХЕМА"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Метод иммуноферментного </w:t>
            </w:r>
            <w:r w:rsidRPr="0010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анализа (ИФА)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Обнаружена/ не обнаружена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hAnsi="Times New Roman" w:cs="Times New Roman"/>
                <w:sz w:val="20"/>
                <w:szCs w:val="20"/>
              </w:rPr>
              <w:t>15.10.2019</w:t>
            </w:r>
          </w:p>
        </w:tc>
      </w:tr>
    </w:tbl>
    <w:p w:rsidR="00F772C5" w:rsidRPr="001032DA" w:rsidRDefault="00F772C5" w:rsidP="00F772C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032DA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spellStart"/>
      <w:r w:rsidRPr="001032DA">
        <w:rPr>
          <w:rFonts w:ascii="Times New Roman" w:hAnsi="Times New Roman" w:cs="Times New Roman"/>
          <w:b/>
          <w:sz w:val="24"/>
          <w:szCs w:val="24"/>
        </w:rPr>
        <w:t>валидации</w:t>
      </w:r>
      <w:proofErr w:type="spellEnd"/>
      <w:r w:rsidRPr="001032DA">
        <w:rPr>
          <w:rFonts w:ascii="Times New Roman" w:hAnsi="Times New Roman" w:cs="Times New Roman"/>
          <w:b/>
          <w:sz w:val="24"/>
          <w:szCs w:val="24"/>
        </w:rPr>
        <w:t xml:space="preserve">/верификации методов исследований, используемых при диагностике заболеваний животных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129"/>
        <w:gridCol w:w="2129"/>
        <w:gridCol w:w="1897"/>
        <w:gridCol w:w="1470"/>
        <w:gridCol w:w="2342"/>
      </w:tblGrid>
      <w:tr w:rsidR="00F772C5" w:rsidRPr="001032DA" w:rsidTr="00F77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</w:t>
            </w:r>
          </w:p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НД на методику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методики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утверждения отчета о </w:t>
            </w:r>
            <w:proofErr w:type="spellStart"/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валидации</w:t>
            </w:r>
            <w:proofErr w:type="spellEnd"/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/верификации</w:t>
            </w:r>
          </w:p>
        </w:tc>
      </w:tr>
      <w:tr w:rsidR="00F772C5" w:rsidRPr="001032DA" w:rsidTr="00F772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5" w:rsidRPr="001032DA" w:rsidRDefault="00F772C5" w:rsidP="00F772C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5" w:rsidRPr="001032DA" w:rsidRDefault="00F772C5" w:rsidP="00F772C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5" w:rsidRPr="001032DA" w:rsidRDefault="00F772C5" w:rsidP="00F772C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5" w:rsidRPr="001032DA" w:rsidRDefault="00F772C5" w:rsidP="00F772C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5" w:rsidRPr="001032DA" w:rsidRDefault="00F772C5" w:rsidP="00F772C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C5" w:rsidRPr="001032DA" w:rsidRDefault="00F772C5" w:rsidP="00F772C5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2C5" w:rsidRPr="001032DA" w:rsidTr="00F772C5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№433-6 от 18.08.1986 МУ по лабораторной диагностике американского гнильца. Методика выделения возбудителя Американского гнильца пчёл с искусственной вощины. Утв. Главным управлением ветеринарии МСХ СССР 31 марта 1972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№433-6 от 18.08.1986 МУ по лабораторной диагностике американского гнильца. Методика выделения возбудителя Американского гнильца пчёл с искусственной вощины. Утв. Главным управлением ветеринарии МСХ СССР 31 марта 1972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Бактериологический (микроскопический, бактериологический)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Обнаружен/Не обнаружен возбудитель Американского гнильца пчел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18.11.2019</w:t>
            </w:r>
          </w:p>
        </w:tc>
      </w:tr>
      <w:tr w:rsidR="00F772C5" w:rsidRPr="001032DA" w:rsidTr="00F772C5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ГОСТ 26075-2013 Животные. Методы лабораторной диагностики бешенства п.9.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ГОСТ 26075-2013 Животные. Методы лабораторной диагностики бешенства п.9.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1032D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Биопроба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Обнаружен /не обнаружен антиген вируса бешенства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06.12.2019</w:t>
            </w:r>
          </w:p>
        </w:tc>
      </w:tr>
      <w:tr w:rsidR="00F772C5" w:rsidRPr="001032DA" w:rsidTr="00F772C5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Набор для выявления РНК вируса блютанга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Набор для выявления РНК вируса блютанга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Полимеразная цепная реакция (ПЦР)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Выявлена/не выявлена РНК вируса блютанга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26.11.2019</w:t>
            </w:r>
          </w:p>
        </w:tc>
      </w:tr>
      <w:tr w:rsidR="00F772C5" w:rsidRPr="001032DA" w:rsidTr="00F772C5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Инструкция по применению Тест-системы для выявления ДНК вируса АЧС методом ПЦР  с </w:t>
            </w:r>
            <w:proofErr w:type="spellStart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гибридизационно</w:t>
            </w:r>
            <w:proofErr w:type="spellEnd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 xml:space="preserve"> - флуоресцентной </w:t>
            </w:r>
            <w:proofErr w:type="spellStart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детекцией</w:t>
            </w:r>
            <w:proofErr w:type="spellEnd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 xml:space="preserve"> в режиме "реального времени"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Инструкция по применению Тест-системы для выявления ДНК вируса АЧС методом ПЦР  с </w:t>
            </w:r>
            <w:proofErr w:type="spellStart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гибридизационно</w:t>
            </w:r>
            <w:proofErr w:type="spellEnd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 xml:space="preserve"> - флуоресцентной </w:t>
            </w:r>
            <w:proofErr w:type="spellStart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детекцией</w:t>
            </w:r>
            <w:proofErr w:type="spellEnd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 xml:space="preserve"> в режиме "реального времени"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Полимеразная цепная реакция (ПЦР)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Обнаружена/ не обнаружена ДНК африканской чумы свиней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15.10.2019</w:t>
            </w:r>
          </w:p>
        </w:tc>
      </w:tr>
      <w:tr w:rsidR="00F772C5" w:rsidRPr="001032DA" w:rsidTr="00F772C5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Инструкция по применению Тест-системы для выявления ДНК вируса АЧС методом ПЦР  с электрофоретической </w:t>
            </w:r>
            <w:proofErr w:type="spellStart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детекцией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Инструкция по применению Тест-системы для выявления ДНК вируса АЧС методом ПЦР  с электрофоретической </w:t>
            </w:r>
            <w:proofErr w:type="spellStart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детекцией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Полимеразная цепная реакция (ПЦР)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Обнаружена/ не обнаружена ДНК африканской чумы свиней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15.10.2019</w:t>
            </w:r>
          </w:p>
        </w:tc>
      </w:tr>
      <w:tr w:rsidR="00F772C5" w:rsidRPr="001032DA" w:rsidTr="00F772C5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Инструкция по применению тест-системы «ХЛА-ПСИТ» для выявления возбудителя хламидиоза методом ПЦР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Инструкция по применению тест-системы «ХЛА-ПСИТ» для выявления возбудителя хламидиоза методом ПЦР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Полимеразная цепная реакция (ПЦР)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 xml:space="preserve">Обнаружена/ не обнаружена ДНК </w:t>
            </w:r>
            <w:proofErr w:type="spellStart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Chlamydophila</w:t>
            </w:r>
            <w:proofErr w:type="spellEnd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psittaci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C5" w:rsidRPr="001032DA" w:rsidRDefault="00F772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32DA">
              <w:rPr>
                <w:rFonts w:ascii="Times New Roman" w:hAnsi="Times New Roman" w:cs="Times New Roman"/>
                <w:sz w:val="18"/>
                <w:szCs w:val="18"/>
              </w:rPr>
              <w:t>23.12.2019</w:t>
            </w:r>
          </w:p>
        </w:tc>
      </w:tr>
    </w:tbl>
    <w:p w:rsidR="00957578" w:rsidRPr="001032DA" w:rsidRDefault="00957578" w:rsidP="0095757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Процент выявлений в </w:t>
      </w:r>
      <w:r w:rsidR="001B3970" w:rsidRPr="00103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103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квартале 2019 года составил </w:t>
      </w:r>
      <w:r w:rsidR="001B3970" w:rsidRPr="00103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5,7 % против 12,2</w:t>
      </w:r>
      <w:r w:rsidRPr="00103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% в </w:t>
      </w:r>
      <w:r w:rsidR="001B3970" w:rsidRPr="00103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1032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квартале 2018.</w:t>
      </w:r>
    </w:p>
    <w:p w:rsidR="00957578" w:rsidRPr="001032DA" w:rsidRDefault="00957578" w:rsidP="0095757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>По количеству исследований (+1</w:t>
      </w:r>
      <w:r w:rsidR="001B3970" w:rsidRPr="001032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587F" w:rsidRPr="00103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970" w:rsidRPr="001032DA">
        <w:rPr>
          <w:rFonts w:ascii="Times New Roman" w:eastAsia="Times New Roman" w:hAnsi="Times New Roman" w:cs="Times New Roman"/>
          <w:sz w:val="24"/>
          <w:szCs w:val="24"/>
        </w:rPr>
        <w:t>074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>) и поступивших проб (+2</w:t>
      </w:r>
      <w:r w:rsidR="0095587F" w:rsidRPr="00103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970" w:rsidRPr="001032DA">
        <w:rPr>
          <w:rFonts w:ascii="Times New Roman" w:eastAsia="Times New Roman" w:hAnsi="Times New Roman" w:cs="Times New Roman"/>
          <w:sz w:val="24"/>
          <w:szCs w:val="24"/>
        </w:rPr>
        <w:t>084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 xml:space="preserve">) наблюдается положительная динамика. </w:t>
      </w:r>
    </w:p>
    <w:p w:rsidR="00957578" w:rsidRPr="001032DA" w:rsidRDefault="00957578" w:rsidP="00957578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b/>
          <w:sz w:val="24"/>
          <w:szCs w:val="24"/>
        </w:rPr>
        <w:t>Предложения о дальнейшем развитии учреждения:</w:t>
      </w:r>
    </w:p>
    <w:p w:rsidR="00957578" w:rsidRPr="001032DA" w:rsidRDefault="00957578" w:rsidP="00957578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3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Усилить контроль за проведением оценки рисков при выполнении государственных работ. </w:t>
      </w:r>
    </w:p>
    <w:p w:rsidR="00957578" w:rsidRPr="001032DA" w:rsidRDefault="00957578" w:rsidP="00957578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3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Усилить договорную работу в целях увеличения доходности учреждения, в том числе и предприятиями – экспортерами. </w:t>
      </w:r>
    </w:p>
    <w:p w:rsidR="00957578" w:rsidRPr="001032DA" w:rsidRDefault="00957578" w:rsidP="00957578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32D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 Усилить работа по рекламе лабораторных услуг учреждения в социальной сети, СМИ, радио.</w:t>
      </w:r>
    </w:p>
    <w:p w:rsidR="00957578" w:rsidRPr="001032DA" w:rsidRDefault="00957578" w:rsidP="00957578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03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Pr="001032D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По производственной деятельности:</w:t>
      </w:r>
    </w:p>
    <w:p w:rsidR="00957578" w:rsidRPr="001032DA" w:rsidRDefault="00957578" w:rsidP="00957578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32D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Продолжить:</w:t>
      </w:r>
    </w:p>
    <w:p w:rsidR="00957578" w:rsidRPr="001032DA" w:rsidRDefault="00957578" w:rsidP="00957578">
      <w:pPr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3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 Развитие направления по освоению арбитражных методов определения остатков ветеринарных препаратов в пищевой продукции. </w:t>
      </w:r>
    </w:p>
    <w:p w:rsidR="00957578" w:rsidRPr="001032DA" w:rsidRDefault="00957578" w:rsidP="00957578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032D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4. 2. </w:t>
      </w:r>
      <w:r w:rsidRPr="001032DA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Pr="001032DA">
        <w:rPr>
          <w:rFonts w:ascii="Times New Roman" w:eastAsia="Times New Roman" w:hAnsi="Times New Roman" w:cs="Times New Roman"/>
          <w:sz w:val="24"/>
          <w:szCs w:val="24"/>
        </w:rPr>
        <w:t>аботу над освоением методов испытаний в части контроля остаточных количеств пестицидов в пищевых продуктах, кормах, зерне с использованием газовой и жидкостной масс-спектрометрии.</w:t>
      </w:r>
    </w:p>
    <w:p w:rsidR="00957578" w:rsidRPr="001032DA" w:rsidRDefault="00957578" w:rsidP="00957578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2DA">
        <w:rPr>
          <w:rFonts w:ascii="Times New Roman" w:eastAsia="Times New Roman" w:hAnsi="Times New Roman" w:cs="Times New Roman"/>
          <w:sz w:val="24"/>
          <w:szCs w:val="24"/>
        </w:rPr>
        <w:t>4.3. Развитие направления по контролю качества и подлинности лекарственных средств для ветеринарного применения.</w:t>
      </w:r>
    </w:p>
    <w:p w:rsidR="00957578" w:rsidRPr="001032DA" w:rsidRDefault="00957578" w:rsidP="00957578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32DA">
        <w:rPr>
          <w:rFonts w:ascii="Times New Roman" w:eastAsia="Times New Roman" w:hAnsi="Times New Roman" w:cs="Times New Roman"/>
          <w:sz w:val="24"/>
          <w:szCs w:val="24"/>
          <w:lang w:eastAsia="zh-CN"/>
        </w:rPr>
        <w:t>4.4. Развитие направления по идентификации неизвестных соединений.</w:t>
      </w:r>
    </w:p>
    <w:p w:rsidR="00957578" w:rsidRPr="001032DA" w:rsidRDefault="00957578" w:rsidP="00957578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3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4.5. Пройти: </w:t>
      </w:r>
    </w:p>
    <w:p w:rsidR="00957578" w:rsidRPr="00560135" w:rsidRDefault="00957578" w:rsidP="00957578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32DA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процедуру расширения области аккредитации в национальной системе аккредитации (</w:t>
      </w:r>
      <w:proofErr w:type="spellStart"/>
      <w:r w:rsidRPr="001032DA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Росаккредитация</w:t>
      </w:r>
      <w:proofErr w:type="spellEnd"/>
      <w:r w:rsidRPr="001032DA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957578" w:rsidRPr="00560135" w:rsidRDefault="00957578" w:rsidP="00957578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7578" w:rsidRPr="00560135" w:rsidRDefault="00957578" w:rsidP="00957578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957578" w:rsidRPr="00797181" w:rsidRDefault="00957578" w:rsidP="00957578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57578" w:rsidRDefault="00957578" w:rsidP="00957578"/>
    <w:p w:rsidR="0093018F" w:rsidRDefault="0093018F" w:rsidP="00957578"/>
    <w:sectPr w:rsidR="0093018F" w:rsidSect="007C5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73DA"/>
    <w:multiLevelType w:val="hybridMultilevel"/>
    <w:tmpl w:val="810C1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E9A6751"/>
    <w:multiLevelType w:val="multilevel"/>
    <w:tmpl w:val="FCE0B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42623EC"/>
    <w:multiLevelType w:val="hybridMultilevel"/>
    <w:tmpl w:val="EEDE7554"/>
    <w:lvl w:ilvl="0" w:tplc="DCA2C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5C37449"/>
    <w:multiLevelType w:val="multilevel"/>
    <w:tmpl w:val="CB38D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2D5425"/>
    <w:multiLevelType w:val="hybridMultilevel"/>
    <w:tmpl w:val="157E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0BD7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D416F"/>
    <w:multiLevelType w:val="hybridMultilevel"/>
    <w:tmpl w:val="E2CE7E0E"/>
    <w:lvl w:ilvl="0" w:tplc="20AE301A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BA329EC"/>
    <w:multiLevelType w:val="hybridMultilevel"/>
    <w:tmpl w:val="C2D4C598"/>
    <w:lvl w:ilvl="0" w:tplc="70E46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13D719D"/>
    <w:multiLevelType w:val="multilevel"/>
    <w:tmpl w:val="3A2AB1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1" w15:restartNumberingAfterBreak="0">
    <w:nsid w:val="47BF2DCB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F417A"/>
    <w:multiLevelType w:val="hybridMultilevel"/>
    <w:tmpl w:val="3E80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93875"/>
    <w:multiLevelType w:val="hybridMultilevel"/>
    <w:tmpl w:val="C2D4C598"/>
    <w:lvl w:ilvl="0" w:tplc="70E46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DFC1A20"/>
    <w:multiLevelType w:val="multilevel"/>
    <w:tmpl w:val="FCE0B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2A44575"/>
    <w:multiLevelType w:val="hybridMultilevel"/>
    <w:tmpl w:val="EEDE7554"/>
    <w:lvl w:ilvl="0" w:tplc="DCA2C4D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733165ED"/>
    <w:multiLevelType w:val="hybridMultilevel"/>
    <w:tmpl w:val="A608313A"/>
    <w:lvl w:ilvl="0" w:tplc="C4161728">
      <w:start w:val="48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D4F28"/>
    <w:multiLevelType w:val="hybridMultilevel"/>
    <w:tmpl w:val="3732E520"/>
    <w:lvl w:ilvl="0" w:tplc="40904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A27135"/>
    <w:multiLevelType w:val="multilevel"/>
    <w:tmpl w:val="EBDC1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18"/>
  </w:num>
  <w:num w:numId="5">
    <w:abstractNumId w:val="15"/>
  </w:num>
  <w:num w:numId="6">
    <w:abstractNumId w:val="4"/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2"/>
  </w:num>
  <w:num w:numId="12">
    <w:abstractNumId w:val="14"/>
  </w:num>
  <w:num w:numId="13">
    <w:abstractNumId w:val="5"/>
  </w:num>
  <w:num w:numId="14">
    <w:abstractNumId w:val="19"/>
  </w:num>
  <w:num w:numId="15">
    <w:abstractNumId w:val="3"/>
  </w:num>
  <w:num w:numId="16">
    <w:abstractNumId w:val="16"/>
  </w:num>
  <w:num w:numId="17">
    <w:abstractNumId w:val="10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73"/>
    <w:rsid w:val="00020C5A"/>
    <w:rsid w:val="00041F19"/>
    <w:rsid w:val="00061BAB"/>
    <w:rsid w:val="000C3D1D"/>
    <w:rsid w:val="001032DA"/>
    <w:rsid w:val="00180E7B"/>
    <w:rsid w:val="001A0069"/>
    <w:rsid w:val="001B3970"/>
    <w:rsid w:val="001C5886"/>
    <w:rsid w:val="002102E7"/>
    <w:rsid w:val="0021508E"/>
    <w:rsid w:val="002A37B4"/>
    <w:rsid w:val="0032047B"/>
    <w:rsid w:val="003A6C41"/>
    <w:rsid w:val="00422AE7"/>
    <w:rsid w:val="00423C68"/>
    <w:rsid w:val="00434299"/>
    <w:rsid w:val="00446AC2"/>
    <w:rsid w:val="0045460A"/>
    <w:rsid w:val="004741DF"/>
    <w:rsid w:val="00501512"/>
    <w:rsid w:val="005016C4"/>
    <w:rsid w:val="00506284"/>
    <w:rsid w:val="00517AE5"/>
    <w:rsid w:val="00524934"/>
    <w:rsid w:val="00560135"/>
    <w:rsid w:val="00590E81"/>
    <w:rsid w:val="005B100C"/>
    <w:rsid w:val="005D008C"/>
    <w:rsid w:val="005E322A"/>
    <w:rsid w:val="0060061F"/>
    <w:rsid w:val="00620AF4"/>
    <w:rsid w:val="00645FC3"/>
    <w:rsid w:val="006577DD"/>
    <w:rsid w:val="00671DCF"/>
    <w:rsid w:val="006B3D64"/>
    <w:rsid w:val="006F41ED"/>
    <w:rsid w:val="007C5FC5"/>
    <w:rsid w:val="007F16C8"/>
    <w:rsid w:val="00806503"/>
    <w:rsid w:val="0081366A"/>
    <w:rsid w:val="00816436"/>
    <w:rsid w:val="00842AE8"/>
    <w:rsid w:val="00860A19"/>
    <w:rsid w:val="00866136"/>
    <w:rsid w:val="008963DC"/>
    <w:rsid w:val="008A63F0"/>
    <w:rsid w:val="00917202"/>
    <w:rsid w:val="0092093E"/>
    <w:rsid w:val="00922DD5"/>
    <w:rsid w:val="0093018F"/>
    <w:rsid w:val="00940D5E"/>
    <w:rsid w:val="0095587F"/>
    <w:rsid w:val="00957578"/>
    <w:rsid w:val="00A0210C"/>
    <w:rsid w:val="00A6557D"/>
    <w:rsid w:val="00AB5720"/>
    <w:rsid w:val="00AC10D7"/>
    <w:rsid w:val="00AC3F1D"/>
    <w:rsid w:val="00B1183E"/>
    <w:rsid w:val="00B64B44"/>
    <w:rsid w:val="00BC4BBA"/>
    <w:rsid w:val="00BD5D29"/>
    <w:rsid w:val="00C26834"/>
    <w:rsid w:val="00C520BB"/>
    <w:rsid w:val="00C716B2"/>
    <w:rsid w:val="00CA4C7C"/>
    <w:rsid w:val="00CC5FF0"/>
    <w:rsid w:val="00CE5AD9"/>
    <w:rsid w:val="00CF3C1E"/>
    <w:rsid w:val="00CF5D10"/>
    <w:rsid w:val="00D3624A"/>
    <w:rsid w:val="00D44A4A"/>
    <w:rsid w:val="00D810EB"/>
    <w:rsid w:val="00D9660D"/>
    <w:rsid w:val="00E11658"/>
    <w:rsid w:val="00E77857"/>
    <w:rsid w:val="00EA2573"/>
    <w:rsid w:val="00EB295A"/>
    <w:rsid w:val="00EC1102"/>
    <w:rsid w:val="00EE3F0A"/>
    <w:rsid w:val="00EF2310"/>
    <w:rsid w:val="00EF7417"/>
    <w:rsid w:val="00F37103"/>
    <w:rsid w:val="00F772C5"/>
    <w:rsid w:val="00FB00BC"/>
    <w:rsid w:val="00FB31AB"/>
    <w:rsid w:val="00FB5176"/>
    <w:rsid w:val="00FB6949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DCF2-2231-4B40-9199-A649994C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F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C5F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semiHidden/>
    <w:unhideWhenUsed/>
    <w:rsid w:val="0050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16C4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D44A4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4A4A"/>
    <w:rPr>
      <w:color w:val="800080"/>
      <w:u w:val="single"/>
    </w:rPr>
  </w:style>
  <w:style w:type="paragraph" w:customStyle="1" w:styleId="font5">
    <w:name w:val="font5"/>
    <w:basedOn w:val="a"/>
    <w:rsid w:val="00D4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rsid w:val="00D4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D4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4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44A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44A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D44A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D44A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D44A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D44A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D44A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D4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5">
    <w:name w:val="xl75"/>
    <w:basedOn w:val="a"/>
    <w:rsid w:val="00D44A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D44A4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8">
    <w:name w:val="xl78"/>
    <w:basedOn w:val="a"/>
    <w:rsid w:val="00D44A4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D44A4A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81">
    <w:name w:val="xl81"/>
    <w:basedOn w:val="a"/>
    <w:rsid w:val="00D44A4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82">
    <w:name w:val="xl82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">
    <w:name w:val="xl83"/>
    <w:basedOn w:val="a"/>
    <w:rsid w:val="00D44A4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D44A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4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D4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4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44A4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4">
    <w:name w:val="xl94"/>
    <w:basedOn w:val="a"/>
    <w:rsid w:val="00D44A4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5">
    <w:name w:val="xl95"/>
    <w:basedOn w:val="a"/>
    <w:rsid w:val="00D44A4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4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4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D4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4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44A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D44A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D44A4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D44A4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19">
    <w:name w:val="xl119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0">
    <w:name w:val="xl120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1">
    <w:name w:val="xl121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D4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a"/>
    <w:rsid w:val="00D4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"/>
    <w:rsid w:val="00D4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"/>
    <w:rsid w:val="00D4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D4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4">
    <w:name w:val="xl144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D4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a"/>
    <w:rsid w:val="00D44A4A"/>
    <w:pPr>
      <w:pBdr>
        <w:top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a"/>
    <w:rsid w:val="00D44A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a"/>
    <w:rsid w:val="00D44A4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50">
    <w:name w:val="xl150"/>
    <w:basedOn w:val="a"/>
    <w:rsid w:val="00D44A4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51">
    <w:name w:val="xl151"/>
    <w:basedOn w:val="a"/>
    <w:rsid w:val="00D44A4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52">
    <w:name w:val="xl152"/>
    <w:basedOn w:val="a"/>
    <w:rsid w:val="00D44A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53">
    <w:name w:val="xl153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54">
    <w:name w:val="xl154"/>
    <w:basedOn w:val="a"/>
    <w:rsid w:val="00D44A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55">
    <w:name w:val="xl155"/>
    <w:basedOn w:val="a"/>
    <w:rsid w:val="00D44A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56">
    <w:name w:val="xl156"/>
    <w:basedOn w:val="a"/>
    <w:rsid w:val="00D44A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D44A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D4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a"/>
    <w:rsid w:val="00D44A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a"/>
    <w:rsid w:val="00D44A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2">
    <w:name w:val="xl162"/>
    <w:basedOn w:val="a"/>
    <w:rsid w:val="00D44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3">
    <w:name w:val="xl163"/>
    <w:basedOn w:val="a"/>
    <w:rsid w:val="00D44A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D44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">
    <w:name w:val="Нет списка1"/>
    <w:next w:val="a2"/>
    <w:semiHidden/>
    <w:rsid w:val="006B3D64"/>
  </w:style>
  <w:style w:type="table" w:customStyle="1" w:styleId="10">
    <w:name w:val="Сетка таблицы1"/>
    <w:basedOn w:val="a1"/>
    <w:next w:val="a4"/>
    <w:uiPriority w:val="59"/>
    <w:rsid w:val="006B3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6B3D64"/>
    <w:rPr>
      <w:sz w:val="16"/>
      <w:szCs w:val="16"/>
    </w:rPr>
  </w:style>
  <w:style w:type="paragraph" w:styleId="aa">
    <w:name w:val="annotation text"/>
    <w:basedOn w:val="a"/>
    <w:link w:val="ab"/>
    <w:rsid w:val="006B3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B3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6B3D64"/>
    <w:rPr>
      <w:b/>
      <w:bCs/>
      <w:lang w:val="x-none" w:eastAsia="x-none"/>
    </w:rPr>
  </w:style>
  <w:style w:type="character" w:customStyle="1" w:styleId="ad">
    <w:name w:val="Тема примечания Знак"/>
    <w:basedOn w:val="ab"/>
    <w:link w:val="ac"/>
    <w:rsid w:val="006B3D6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e">
    <w:name w:val="header"/>
    <w:basedOn w:val="a"/>
    <w:link w:val="af"/>
    <w:rsid w:val="006B3D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6B3D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rsid w:val="006B3D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rsid w:val="006B3D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No Spacing"/>
    <w:uiPriority w:val="1"/>
    <w:qFormat/>
    <w:rsid w:val="00F7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19</Pages>
  <Words>5944</Words>
  <Characters>33884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Мородина Наталья Александровна</dc:creator>
  <cp:keywords/>
  <dc:description/>
  <cp:lastModifiedBy>Чистякова Оксана Владимировна</cp:lastModifiedBy>
  <cp:revision>5</cp:revision>
  <cp:lastPrinted>2020-02-21T09:10:00Z</cp:lastPrinted>
  <dcterms:created xsi:type="dcterms:W3CDTF">2019-07-11T06:42:00Z</dcterms:created>
  <dcterms:modified xsi:type="dcterms:W3CDTF">2020-02-21T09:48:00Z</dcterms:modified>
</cp:coreProperties>
</file>