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Pr="004F3CEE" w:rsidRDefault="0033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4F3CE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Отчет о деятельности учреждения в области ветеринарного надзора за </w:t>
      </w:r>
      <w:r w:rsidR="009D7CAC" w:rsidRPr="004F3CEE">
        <w:rPr>
          <w:rFonts w:ascii="Times New Roman" w:eastAsia="Times New Roman" w:hAnsi="Times New Roman" w:cs="Times New Roman"/>
          <w:b/>
          <w:color w:val="000000" w:themeColor="text1"/>
          <w:sz w:val="24"/>
        </w:rPr>
        <w:t>2</w:t>
      </w:r>
      <w:r w:rsidRPr="004F3CE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квартал 2017 года.</w:t>
      </w:r>
    </w:p>
    <w:p w:rsidR="00046945" w:rsidRPr="004F3CEE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046945" w:rsidRPr="004F3CEE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>1. Зона обслуживания</w:t>
      </w:r>
      <w:r w:rsidRPr="004F3CEE">
        <w:rPr>
          <w:rFonts w:ascii="Times New Roman" w:eastAsia="Times New Roman" w:hAnsi="Times New Roman" w:cs="Times New Roman"/>
          <w:sz w:val="24"/>
        </w:rPr>
        <w:t xml:space="preserve">: </w:t>
      </w:r>
    </w:p>
    <w:p w:rsidR="00046945" w:rsidRPr="004F3CEE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>Краснодарский край, Ростовская область,</w:t>
      </w:r>
      <w:r w:rsidRPr="004F3CE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sz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C9545F">
        <w:rPr>
          <w:rFonts w:ascii="Times New Roman" w:eastAsia="Segoe UI Symbol" w:hAnsi="Times New Roman" w:cs="Times New Roman"/>
          <w:sz w:val="24"/>
        </w:rPr>
        <w:t>№</w:t>
      </w:r>
      <w:r w:rsidRPr="00C9545F">
        <w:rPr>
          <w:rFonts w:ascii="Times New Roman" w:eastAsia="Times New Roman" w:hAnsi="Times New Roman" w:cs="Times New Roman"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sz w:val="24"/>
        </w:rPr>
        <w:t xml:space="preserve">372, </w:t>
      </w:r>
      <w:r w:rsidRPr="00C74EF7">
        <w:rPr>
          <w:rFonts w:ascii="Times New Roman" w:eastAsia="Times New Roman" w:hAnsi="Times New Roman" w:cs="Times New Roman"/>
          <w:sz w:val="24"/>
        </w:rPr>
        <w:t xml:space="preserve">изменение </w:t>
      </w:r>
      <w:r w:rsidRPr="00C74EF7">
        <w:rPr>
          <w:rFonts w:ascii="Times New Roman" w:eastAsia="Segoe UI Symbol" w:hAnsi="Times New Roman" w:cs="Times New Roman"/>
          <w:sz w:val="24"/>
        </w:rPr>
        <w:t>№</w:t>
      </w:r>
      <w:r w:rsidRPr="00C74EF7">
        <w:rPr>
          <w:rFonts w:ascii="Times New Roman" w:eastAsia="Times New Roman" w:hAnsi="Times New Roman" w:cs="Times New Roman"/>
          <w:sz w:val="24"/>
        </w:rPr>
        <w:t xml:space="preserve"> 1</w:t>
      </w:r>
      <w:r w:rsidRPr="004F3CEE">
        <w:rPr>
          <w:rFonts w:ascii="Times New Roman" w:eastAsia="Times New Roman" w:hAnsi="Times New Roman" w:cs="Times New Roman"/>
          <w:sz w:val="24"/>
        </w:rPr>
        <w:t xml:space="preserve"> в Устав федерального государственного бюджетного учреждения «Краснодарская межобластная ветеринарная лаборатория» от 23 июля 2014 г</w:t>
      </w:r>
      <w:r w:rsidRPr="00C9545F">
        <w:rPr>
          <w:rFonts w:ascii="Times New Roman" w:eastAsia="Times New Roman" w:hAnsi="Times New Roman" w:cs="Times New Roman"/>
          <w:sz w:val="24"/>
        </w:rPr>
        <w:t xml:space="preserve">. </w:t>
      </w:r>
      <w:r w:rsidRPr="00C9545F">
        <w:rPr>
          <w:rFonts w:ascii="Times New Roman" w:eastAsia="Segoe UI Symbol" w:hAnsi="Times New Roman" w:cs="Times New Roman"/>
          <w:sz w:val="24"/>
        </w:rPr>
        <w:t>№</w:t>
      </w:r>
      <w:r w:rsidRPr="004F3CEE">
        <w:rPr>
          <w:rFonts w:ascii="Times New Roman" w:eastAsia="Times New Roman" w:hAnsi="Times New Roman" w:cs="Times New Roman"/>
          <w:sz w:val="24"/>
        </w:rPr>
        <w:t xml:space="preserve"> 423.</w:t>
      </w:r>
    </w:p>
    <w:p w:rsidR="00046945" w:rsidRPr="004F3CEE" w:rsidRDefault="0004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6945" w:rsidRPr="004F3CEE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>2.</w:t>
      </w:r>
      <w:r w:rsidRPr="004F3CEE">
        <w:rPr>
          <w:rFonts w:ascii="Times New Roman" w:eastAsia="Times New Roman" w:hAnsi="Times New Roman" w:cs="Times New Roman"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b/>
          <w:sz w:val="24"/>
        </w:rPr>
        <w:t>Разрешительные документы.</w:t>
      </w:r>
    </w:p>
    <w:p w:rsidR="007A0D94" w:rsidRPr="004F3CEE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F3CEE">
        <w:rPr>
          <w:rFonts w:ascii="Times New Roman" w:eastAsia="Times New Roman" w:hAnsi="Times New Roman" w:cs="Times New Roman"/>
          <w:b/>
          <w:u w:val="single"/>
        </w:rPr>
        <w:t>Национальная аккредитация:</w:t>
      </w:r>
    </w:p>
    <w:p w:rsidR="007A0D94" w:rsidRPr="004F3CEE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Росаккредитация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>), дата внесения в реестр аккредитованных лиц - 06мая 2015</w:t>
      </w:r>
      <w:r w:rsidR="00C9545F">
        <w:rPr>
          <w:rFonts w:ascii="Times New Roman" w:eastAsia="Times New Roman" w:hAnsi="Times New Roman" w:cs="Times New Roman"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sz w:val="24"/>
        </w:rPr>
        <w:t>г. Номер документа- RA.RU.21БЯ 01. Срок действия-бессрочно.</w:t>
      </w:r>
    </w:p>
    <w:p w:rsidR="007A0D94" w:rsidRPr="004F3CEE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- Лицензия </w:t>
      </w:r>
      <w:r w:rsidRPr="004F3CEE">
        <w:rPr>
          <w:rFonts w:ascii="Segoe UI Symbol" w:eastAsia="Segoe UI Symbol" w:hAnsi="Segoe UI Symbol" w:cs="Segoe UI Symbol"/>
          <w:sz w:val="24"/>
        </w:rPr>
        <w:t>№</w:t>
      </w:r>
      <w:r w:rsidRPr="004F3CEE">
        <w:rPr>
          <w:rFonts w:ascii="Times New Roman" w:eastAsia="Times New Roman" w:hAnsi="Times New Roman" w:cs="Times New Roman"/>
          <w:sz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7A0D94" w:rsidRPr="004F3CEE" w:rsidRDefault="007A0D94" w:rsidP="007A0D94">
      <w:pPr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</w:t>
      </w:r>
      <w:r w:rsidRPr="004F3CEE">
        <w:rPr>
          <w:rFonts w:ascii="Times New Roman" w:hAnsi="Times New Roman" w:cs="Times New Roman"/>
          <w:sz w:val="20"/>
          <w:szCs w:val="20"/>
        </w:rPr>
        <w:t xml:space="preserve">. </w:t>
      </w:r>
      <w:r w:rsidRPr="004F3CEE">
        <w:rPr>
          <w:rFonts w:ascii="Times New Roman" w:hAnsi="Times New Roman" w:cs="Times New Roman"/>
          <w:sz w:val="24"/>
          <w:szCs w:val="24"/>
        </w:rPr>
        <w:t>о соответствии деятельности, связанной с возбудителями инфекционных заболеваний,</w:t>
      </w:r>
      <w:r w:rsidRPr="004F3CEE">
        <w:rPr>
          <w:rFonts w:ascii="Times New Roman" w:eastAsia="Times New Roman" w:hAnsi="Times New Roman" w:cs="Times New Roman"/>
          <w:sz w:val="24"/>
        </w:rPr>
        <w:t xml:space="preserve"> срок действия – бессрочно;</w:t>
      </w:r>
    </w:p>
    <w:p w:rsidR="007A0D94" w:rsidRPr="004F3CEE" w:rsidRDefault="007A0D94" w:rsidP="007A0D94">
      <w:pPr>
        <w:rPr>
          <w:rFonts w:ascii="Times New Roman" w:hAnsi="Times New Roman" w:cs="Times New Roman"/>
          <w:sz w:val="20"/>
          <w:szCs w:val="20"/>
        </w:rPr>
      </w:pPr>
      <w:r w:rsidRPr="004F3CEE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7A0D94" w:rsidRPr="004F3CEE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b/>
          <w:sz w:val="24"/>
          <w:u w:val="single"/>
        </w:rPr>
        <w:t>Наличие международной аккредитации:</w:t>
      </w:r>
    </w:p>
    <w:p w:rsidR="007A0D94" w:rsidRPr="004F3CEE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4F3CEE">
        <w:rPr>
          <w:rFonts w:ascii="Times New Roman" w:eastAsia="Times New Roman" w:hAnsi="Times New Roman" w:cs="Times New Roman"/>
          <w:sz w:val="24"/>
        </w:rPr>
        <w:t xml:space="preserve">Сертификат аккредитации испытательной лаборатории (центра) (регистрационный номер D-PL-17414-01-00) от 14.12.2012, выданный Немецким органом по аккредитации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DakkS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>, срок действия до 13.12.2017;</w:t>
      </w:r>
    </w:p>
    <w:p w:rsidR="007A0D94" w:rsidRPr="004F3CEE" w:rsidRDefault="007913B9" w:rsidP="007A0D94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- </w:t>
      </w:r>
      <w:r w:rsidR="007A0D94" w:rsidRPr="004F3CEE">
        <w:rPr>
          <w:rFonts w:ascii="Times New Roman" w:eastAsia="Times New Roman" w:hAnsi="Times New Roman" w:cs="Times New Roman"/>
          <w:sz w:val="24"/>
        </w:rPr>
        <w:t>Сертификат GAFTA, б/н, срок действия до 30.</w:t>
      </w:r>
      <w:r w:rsidRPr="004F3CEE">
        <w:rPr>
          <w:rFonts w:ascii="Times New Roman" w:eastAsia="Times New Roman" w:hAnsi="Times New Roman" w:cs="Times New Roman"/>
          <w:sz w:val="24"/>
        </w:rPr>
        <w:t>11</w:t>
      </w:r>
      <w:r w:rsidR="007A0D94" w:rsidRPr="004F3CEE">
        <w:rPr>
          <w:rFonts w:ascii="Times New Roman" w:eastAsia="Times New Roman" w:hAnsi="Times New Roman" w:cs="Times New Roman"/>
          <w:sz w:val="24"/>
        </w:rPr>
        <w:t>.2017 г.</w:t>
      </w:r>
    </w:p>
    <w:p w:rsidR="00046945" w:rsidRPr="004F3CEE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4F3CEE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>Производственная деятельность:</w:t>
      </w:r>
    </w:p>
    <w:p w:rsidR="00046945" w:rsidRPr="004F3CEE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4F3CEE" w:rsidRDefault="0003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>В</w:t>
      </w:r>
      <w:r w:rsidR="000135BD" w:rsidRPr="004F3CEE">
        <w:rPr>
          <w:rFonts w:ascii="Times New Roman" w:eastAsia="Times New Roman" w:hAnsi="Times New Roman" w:cs="Times New Roman"/>
          <w:sz w:val="24"/>
        </w:rPr>
        <w:t>о</w:t>
      </w:r>
      <w:r w:rsidRPr="004F3CEE">
        <w:rPr>
          <w:rFonts w:ascii="Times New Roman" w:eastAsia="Times New Roman" w:hAnsi="Times New Roman" w:cs="Times New Roman"/>
          <w:sz w:val="24"/>
        </w:rPr>
        <w:t xml:space="preserve"> </w:t>
      </w:r>
      <w:r w:rsidR="000135BD" w:rsidRPr="004F3CEE">
        <w:rPr>
          <w:rFonts w:ascii="Times New Roman" w:eastAsia="Times New Roman" w:hAnsi="Times New Roman" w:cs="Times New Roman"/>
          <w:sz w:val="24"/>
        </w:rPr>
        <w:t>2</w:t>
      </w:r>
      <w:r w:rsidRPr="004F3CEE">
        <w:rPr>
          <w:rFonts w:ascii="Times New Roman" w:eastAsia="Times New Roman" w:hAnsi="Times New Roman" w:cs="Times New Roman"/>
          <w:sz w:val="24"/>
        </w:rPr>
        <w:t xml:space="preserve"> квартале 2017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 года поступило проб материала всего </w:t>
      </w:r>
      <w:r w:rsidR="00052EB0" w:rsidRPr="004F3CEE">
        <w:rPr>
          <w:rFonts w:ascii="Times New Roman" w:eastAsia="Times New Roman" w:hAnsi="Times New Roman" w:cs="Times New Roman"/>
          <w:sz w:val="24"/>
        </w:rPr>
        <w:t>18</w:t>
      </w:r>
      <w:r w:rsidR="007913B9" w:rsidRPr="004F3CEE">
        <w:rPr>
          <w:rFonts w:ascii="Times New Roman" w:eastAsia="Times New Roman" w:hAnsi="Times New Roman" w:cs="Times New Roman"/>
          <w:sz w:val="24"/>
        </w:rPr>
        <w:t>887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, проведено исследований – </w:t>
      </w:r>
      <w:r w:rsidR="00052EB0" w:rsidRPr="004F3CEE">
        <w:rPr>
          <w:rFonts w:ascii="Times New Roman" w:eastAsia="Times New Roman" w:hAnsi="Times New Roman" w:cs="Times New Roman"/>
          <w:sz w:val="24"/>
        </w:rPr>
        <w:t>58</w:t>
      </w:r>
      <w:r w:rsidR="007913B9" w:rsidRPr="004F3CEE">
        <w:rPr>
          <w:rFonts w:ascii="Times New Roman" w:eastAsia="Times New Roman" w:hAnsi="Times New Roman" w:cs="Times New Roman"/>
          <w:sz w:val="24"/>
        </w:rPr>
        <w:t>236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, выявлено положительных проб – </w:t>
      </w:r>
      <w:r w:rsidR="007913B9" w:rsidRPr="004F3CEE">
        <w:rPr>
          <w:rFonts w:ascii="Times New Roman" w:eastAsia="Times New Roman" w:hAnsi="Times New Roman" w:cs="Times New Roman"/>
          <w:sz w:val="24"/>
        </w:rPr>
        <w:t>3230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, получено положительных исследований – </w:t>
      </w:r>
      <w:r w:rsidR="007913B9" w:rsidRPr="004F3CEE">
        <w:rPr>
          <w:rFonts w:ascii="Times New Roman" w:eastAsia="Times New Roman" w:hAnsi="Times New Roman" w:cs="Times New Roman"/>
          <w:sz w:val="24"/>
        </w:rPr>
        <w:t>7333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, что составляет </w:t>
      </w:r>
      <w:r w:rsidR="00052EB0" w:rsidRPr="004F3CEE">
        <w:rPr>
          <w:rFonts w:ascii="Times New Roman" w:eastAsia="Times New Roman" w:hAnsi="Times New Roman" w:cs="Times New Roman"/>
          <w:sz w:val="24"/>
        </w:rPr>
        <w:t>12,5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 </w:t>
      </w:r>
      <w:r w:rsidR="00C47BD6" w:rsidRPr="004F3CEE">
        <w:rPr>
          <w:rFonts w:ascii="Times New Roman" w:eastAsia="Times New Roman" w:hAnsi="Times New Roman" w:cs="Times New Roman"/>
          <w:sz w:val="24"/>
        </w:rPr>
        <w:t>% к</w:t>
      </w:r>
      <w:r w:rsidR="003316F9" w:rsidRPr="004F3CEE">
        <w:rPr>
          <w:rFonts w:ascii="Times New Roman" w:eastAsia="Times New Roman" w:hAnsi="Times New Roman" w:cs="Times New Roman"/>
          <w:sz w:val="24"/>
        </w:rPr>
        <w:t xml:space="preserve"> исследованиям. </w:t>
      </w:r>
    </w:p>
    <w:p w:rsidR="00046945" w:rsidRPr="004F3CEE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4F3CEE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 xml:space="preserve">  В сравнении с 2016 годом количество исследований уменьшилось</w:t>
      </w:r>
      <w:r w:rsidR="002A1B0E" w:rsidRPr="004F3CEE">
        <w:rPr>
          <w:rFonts w:ascii="Times New Roman" w:eastAsia="Times New Roman" w:hAnsi="Times New Roman" w:cs="Times New Roman"/>
          <w:sz w:val="24"/>
        </w:rPr>
        <w:t xml:space="preserve"> на </w:t>
      </w:r>
      <w:r w:rsidR="00957886" w:rsidRPr="004F3CEE">
        <w:rPr>
          <w:rFonts w:ascii="Times New Roman" w:eastAsia="Times New Roman" w:hAnsi="Times New Roman" w:cs="Times New Roman"/>
          <w:sz w:val="24"/>
        </w:rPr>
        <w:t>2,7</w:t>
      </w:r>
      <w:r w:rsidRPr="004F3CEE">
        <w:rPr>
          <w:rFonts w:ascii="Times New Roman" w:eastAsia="Times New Roman" w:hAnsi="Times New Roman" w:cs="Times New Roman"/>
          <w:sz w:val="24"/>
        </w:rPr>
        <w:t xml:space="preserve"> %.</w:t>
      </w:r>
    </w:p>
    <w:p w:rsidR="00046945" w:rsidRPr="004F3CEE" w:rsidRDefault="00C9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1598" w:rsidRPr="004F3CEE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</w:t>
      </w:r>
      <w:r w:rsidR="004E4D55" w:rsidRPr="004F3CE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E1598" w:rsidRPr="004F3CEE" w:rsidRDefault="00C3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1598" w:rsidRPr="004F3CEE">
        <w:rPr>
          <w:rFonts w:ascii="Times New Roman" w:eastAsia="Times New Roman" w:hAnsi="Times New Roman" w:cs="Times New Roman"/>
          <w:sz w:val="24"/>
          <w:szCs w:val="24"/>
          <w:u w:val="single"/>
        </w:rPr>
        <w:t>микроскопических</w:t>
      </w:r>
      <w:r w:rsidR="001E7C26" w:rsidRPr="004F3CEE">
        <w:rPr>
          <w:rFonts w:ascii="Times New Roman" w:eastAsia="Times New Roman" w:hAnsi="Times New Roman" w:cs="Times New Roman"/>
          <w:sz w:val="24"/>
          <w:szCs w:val="24"/>
          <w:u w:val="single"/>
        </w:rPr>
        <w:t>, бактериологических, гистологических</w:t>
      </w:r>
      <w:r w:rsidRPr="004F3CEE">
        <w:rPr>
          <w:rFonts w:ascii="Times New Roman" w:eastAsia="Times New Roman" w:hAnsi="Times New Roman" w:cs="Times New Roman"/>
          <w:sz w:val="24"/>
          <w:szCs w:val="24"/>
          <w:u w:val="single"/>
        </w:rPr>
        <w:t>, люминесцентно-микроскопических</w:t>
      </w:r>
      <w:r w:rsidR="001E7C26" w:rsidRPr="004F3C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E7C26" w:rsidRPr="004F3CEE">
        <w:rPr>
          <w:rFonts w:ascii="Times New Roman" w:eastAsia="Times New Roman" w:hAnsi="Times New Roman" w:cs="Times New Roman"/>
          <w:sz w:val="24"/>
          <w:szCs w:val="24"/>
        </w:rPr>
        <w:t>– снижение плана эпизоотологического мониторинга на 2017 год (</w:t>
      </w:r>
      <w:r w:rsidR="004E4D55" w:rsidRPr="004F3CEE">
        <w:rPr>
          <w:rFonts w:ascii="Times New Roman" w:eastAsia="Times New Roman" w:hAnsi="Times New Roman" w:cs="Times New Roman"/>
          <w:sz w:val="24"/>
          <w:szCs w:val="24"/>
        </w:rPr>
        <w:t>35054 исследований в 2017 году против 45657 в 2016 году)</w:t>
      </w:r>
    </w:p>
    <w:p w:rsidR="004E4D55" w:rsidRPr="004F3CEE" w:rsidRDefault="0006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4267" w:rsidRPr="004F3C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копрологических - </w:t>
      </w:r>
      <w:r w:rsidR="00874267" w:rsidRPr="004F3CEE">
        <w:rPr>
          <w:rFonts w:ascii="Times New Roman" w:hAnsi="Times New Roman" w:cs="Times New Roman"/>
          <w:sz w:val="24"/>
          <w:szCs w:val="24"/>
        </w:rPr>
        <w:t>отсутствие в плане лабораторных исследований по диагностике и профилактике болезней животных, направленных на обеспечение охраны территории Российской Федерации от заноса из иностранных государств и распространения болезней исследований (план на 2016 год 534 исследования)</w:t>
      </w:r>
      <w:r w:rsidR="004E4D55" w:rsidRPr="004F3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8B4" w:rsidRPr="004F3CEE" w:rsidRDefault="000648A3" w:rsidP="0006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EE">
        <w:rPr>
          <w:rFonts w:ascii="Times New Roman" w:hAnsi="Times New Roman" w:cs="Times New Roman"/>
          <w:sz w:val="24"/>
          <w:szCs w:val="24"/>
          <w:u w:val="single"/>
        </w:rPr>
        <w:t>-б</w:t>
      </w:r>
      <w:r w:rsidR="00C34DE4" w:rsidRPr="004F3CEE">
        <w:rPr>
          <w:rFonts w:ascii="Times New Roman" w:hAnsi="Times New Roman" w:cs="Times New Roman"/>
          <w:sz w:val="24"/>
          <w:szCs w:val="24"/>
          <w:u w:val="single"/>
        </w:rPr>
        <w:t>иохимических, гематологических</w:t>
      </w:r>
      <w:r w:rsidRPr="004F3CEE">
        <w:rPr>
          <w:rFonts w:ascii="Times New Roman" w:hAnsi="Times New Roman" w:cs="Times New Roman"/>
          <w:sz w:val="24"/>
          <w:szCs w:val="24"/>
          <w:u w:val="single"/>
        </w:rPr>
        <w:t>, радиологических, ПЦР</w:t>
      </w:r>
      <w:r w:rsidR="00C34DE4" w:rsidRPr="004F3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CEE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C34DE4" w:rsidRPr="004F3CE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на платной основе</w:t>
      </w:r>
      <w:r w:rsidR="004F3C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DE4" w:rsidRPr="004F3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DE4" w:rsidRPr="004F3CEE" w:rsidRDefault="0006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E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548B4" w:rsidRPr="004F3CEE">
        <w:rPr>
          <w:rFonts w:ascii="Times New Roman" w:hAnsi="Times New Roman" w:cs="Times New Roman"/>
          <w:sz w:val="24"/>
          <w:szCs w:val="24"/>
        </w:rPr>
        <w:t>ИФА - в связи с аккредитацией арбитражного метода определения остаточного содержания антибиотиков (высокоэффективная жидкостная масс-спектрометрия), данный метод заменил иммуноферментный анализ.</w:t>
      </w:r>
    </w:p>
    <w:p w:rsidR="00874267" w:rsidRPr="004F3CEE" w:rsidRDefault="004E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CEE">
        <w:rPr>
          <w:rFonts w:ascii="Times New Roman" w:hAnsi="Times New Roman" w:cs="Times New Roman"/>
          <w:sz w:val="24"/>
          <w:szCs w:val="24"/>
        </w:rPr>
        <w:t xml:space="preserve"> </w:t>
      </w:r>
      <w:r w:rsidRPr="004F3CEE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B548B4" w:rsidRPr="004F3CEE" w:rsidRDefault="00B5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4F3CEE">
        <w:rPr>
          <w:rFonts w:ascii="Times New Roman" w:eastAsia="Times New Roman" w:hAnsi="Times New Roman" w:cs="Times New Roman"/>
          <w:sz w:val="24"/>
          <w:u w:val="single"/>
        </w:rPr>
        <w:t xml:space="preserve">Органолептических, химико-токсикологических, </w:t>
      </w:r>
      <w:r w:rsidR="004F3CEE" w:rsidRPr="004F3CEE">
        <w:rPr>
          <w:rFonts w:ascii="Times New Roman" w:eastAsia="Times New Roman" w:hAnsi="Times New Roman" w:cs="Times New Roman"/>
          <w:sz w:val="24"/>
          <w:u w:val="single"/>
        </w:rPr>
        <w:t>санитарно</w:t>
      </w:r>
      <w:r w:rsidRPr="004F3CEE">
        <w:rPr>
          <w:rFonts w:ascii="Times New Roman" w:eastAsia="Times New Roman" w:hAnsi="Times New Roman" w:cs="Times New Roman"/>
          <w:sz w:val="24"/>
          <w:u w:val="single"/>
        </w:rPr>
        <w:t>-микологических</w:t>
      </w:r>
      <w:r w:rsidR="00017234" w:rsidRPr="004F3C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F3CEE">
        <w:rPr>
          <w:rFonts w:ascii="Times New Roman" w:eastAsia="Times New Roman" w:hAnsi="Times New Roman" w:cs="Times New Roman"/>
          <w:sz w:val="24"/>
          <w:u w:val="single"/>
        </w:rPr>
        <w:t>- за счет платных услуг.</w:t>
      </w:r>
    </w:p>
    <w:p w:rsidR="00B548B4" w:rsidRPr="00B548B4" w:rsidRDefault="00B5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</w:p>
    <w:p w:rsidR="000648A3" w:rsidRPr="004F3CEE" w:rsidRDefault="003316F9" w:rsidP="00064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b/>
          <w:sz w:val="24"/>
        </w:rPr>
        <w:t xml:space="preserve">Анализ оказанных платных и бесплатных услуг – </w:t>
      </w:r>
      <w:r w:rsidRPr="004F3CEE">
        <w:rPr>
          <w:rFonts w:ascii="Times New Roman" w:eastAsia="Times New Roman" w:hAnsi="Times New Roman" w:cs="Times New Roman"/>
          <w:sz w:val="24"/>
        </w:rPr>
        <w:t>из общего количеств</w:t>
      </w:r>
      <w:r w:rsidR="002A1B0E" w:rsidRPr="004F3CEE">
        <w:rPr>
          <w:rFonts w:ascii="Times New Roman" w:eastAsia="Times New Roman" w:hAnsi="Times New Roman" w:cs="Times New Roman"/>
          <w:sz w:val="24"/>
        </w:rPr>
        <w:t xml:space="preserve">а исследований за </w:t>
      </w:r>
      <w:r w:rsidR="000648A3" w:rsidRPr="004F3CEE">
        <w:rPr>
          <w:rFonts w:ascii="Times New Roman" w:eastAsia="Times New Roman" w:hAnsi="Times New Roman" w:cs="Times New Roman"/>
          <w:sz w:val="24"/>
        </w:rPr>
        <w:t>2</w:t>
      </w:r>
      <w:r w:rsidR="002A1B0E" w:rsidRPr="004F3CEE">
        <w:rPr>
          <w:rFonts w:ascii="Times New Roman" w:eastAsia="Times New Roman" w:hAnsi="Times New Roman" w:cs="Times New Roman"/>
          <w:sz w:val="24"/>
        </w:rPr>
        <w:t xml:space="preserve"> квартал 2017</w:t>
      </w:r>
      <w:r w:rsidRPr="004F3CEE">
        <w:rPr>
          <w:rFonts w:ascii="Times New Roman" w:eastAsia="Times New Roman" w:hAnsi="Times New Roman" w:cs="Times New Roman"/>
          <w:sz w:val="24"/>
        </w:rPr>
        <w:t xml:space="preserve"> г. – на платной основе проведено -  </w:t>
      </w:r>
      <w:r w:rsidR="001E58A8" w:rsidRPr="004F3CEE">
        <w:rPr>
          <w:rFonts w:ascii="Times New Roman" w:eastAsia="Times New Roman" w:hAnsi="Times New Roman" w:cs="Times New Roman"/>
          <w:sz w:val="24"/>
        </w:rPr>
        <w:t>2</w:t>
      </w:r>
      <w:r w:rsidR="000648A3" w:rsidRPr="004F3CEE">
        <w:rPr>
          <w:rFonts w:ascii="Times New Roman" w:eastAsia="Times New Roman" w:hAnsi="Times New Roman" w:cs="Times New Roman"/>
          <w:sz w:val="24"/>
        </w:rPr>
        <w:t>6</w:t>
      </w:r>
      <w:r w:rsidR="004F3CEE">
        <w:rPr>
          <w:rFonts w:ascii="Times New Roman" w:eastAsia="Times New Roman" w:hAnsi="Times New Roman" w:cs="Times New Roman"/>
          <w:sz w:val="24"/>
        </w:rPr>
        <w:t xml:space="preserve"> </w:t>
      </w:r>
      <w:r w:rsidR="000648A3" w:rsidRPr="004F3CEE">
        <w:rPr>
          <w:rFonts w:ascii="Times New Roman" w:eastAsia="Times New Roman" w:hAnsi="Times New Roman" w:cs="Times New Roman"/>
          <w:sz w:val="24"/>
        </w:rPr>
        <w:t>048</w:t>
      </w:r>
      <w:r w:rsidR="001E58A8" w:rsidRPr="004F3CEE">
        <w:rPr>
          <w:rFonts w:ascii="Times New Roman" w:eastAsia="Times New Roman" w:hAnsi="Times New Roman" w:cs="Times New Roman"/>
          <w:sz w:val="24"/>
        </w:rPr>
        <w:t xml:space="preserve"> исследования</w:t>
      </w:r>
      <w:r w:rsidRPr="004F3CEE">
        <w:rPr>
          <w:rFonts w:ascii="Times New Roman" w:eastAsia="Times New Roman" w:hAnsi="Times New Roman" w:cs="Times New Roman"/>
          <w:sz w:val="24"/>
        </w:rPr>
        <w:t xml:space="preserve"> (</w:t>
      </w:r>
      <w:r w:rsidR="001E58A8" w:rsidRPr="004F3CEE">
        <w:rPr>
          <w:rFonts w:ascii="Times New Roman" w:eastAsia="Times New Roman" w:hAnsi="Times New Roman" w:cs="Times New Roman"/>
          <w:sz w:val="24"/>
        </w:rPr>
        <w:t>4</w:t>
      </w:r>
      <w:r w:rsidR="000648A3" w:rsidRPr="004F3CEE">
        <w:rPr>
          <w:rFonts w:ascii="Times New Roman" w:eastAsia="Times New Roman" w:hAnsi="Times New Roman" w:cs="Times New Roman"/>
          <w:sz w:val="24"/>
        </w:rPr>
        <w:t>4</w:t>
      </w:r>
      <w:r w:rsidR="001E58A8" w:rsidRPr="004F3CEE">
        <w:rPr>
          <w:rFonts w:ascii="Times New Roman" w:eastAsia="Times New Roman" w:hAnsi="Times New Roman" w:cs="Times New Roman"/>
          <w:sz w:val="24"/>
        </w:rPr>
        <w:t>,</w:t>
      </w:r>
      <w:r w:rsidR="000648A3" w:rsidRPr="004F3CEE">
        <w:rPr>
          <w:rFonts w:ascii="Times New Roman" w:eastAsia="Times New Roman" w:hAnsi="Times New Roman" w:cs="Times New Roman"/>
          <w:sz w:val="24"/>
        </w:rPr>
        <w:t xml:space="preserve">7 </w:t>
      </w:r>
      <w:r w:rsidRPr="004F3CEE">
        <w:rPr>
          <w:rFonts w:ascii="Times New Roman" w:eastAsia="Times New Roman" w:hAnsi="Times New Roman" w:cs="Times New Roman"/>
          <w:sz w:val="24"/>
        </w:rPr>
        <w:t xml:space="preserve">%), на бесплатной основе – </w:t>
      </w:r>
      <w:r w:rsidR="001E58A8" w:rsidRPr="004F3CEE">
        <w:rPr>
          <w:rFonts w:ascii="Times New Roman" w:eastAsia="Times New Roman" w:hAnsi="Times New Roman" w:cs="Times New Roman"/>
          <w:sz w:val="24"/>
        </w:rPr>
        <w:t>3</w:t>
      </w:r>
      <w:r w:rsidR="000648A3" w:rsidRPr="004F3CEE">
        <w:rPr>
          <w:rFonts w:ascii="Times New Roman" w:eastAsia="Times New Roman" w:hAnsi="Times New Roman" w:cs="Times New Roman"/>
          <w:sz w:val="24"/>
        </w:rPr>
        <w:t>2</w:t>
      </w:r>
      <w:r w:rsidR="004F3CEE">
        <w:rPr>
          <w:rFonts w:ascii="Times New Roman" w:eastAsia="Times New Roman" w:hAnsi="Times New Roman" w:cs="Times New Roman"/>
          <w:sz w:val="24"/>
        </w:rPr>
        <w:t xml:space="preserve"> </w:t>
      </w:r>
      <w:r w:rsidR="000648A3" w:rsidRPr="004F3CEE">
        <w:rPr>
          <w:rFonts w:ascii="Times New Roman" w:eastAsia="Times New Roman" w:hAnsi="Times New Roman" w:cs="Times New Roman"/>
          <w:sz w:val="24"/>
        </w:rPr>
        <w:t>188</w:t>
      </w:r>
      <w:r w:rsidR="001E58A8" w:rsidRPr="004F3CEE">
        <w:rPr>
          <w:rFonts w:ascii="Times New Roman" w:eastAsia="Times New Roman" w:hAnsi="Times New Roman" w:cs="Times New Roman"/>
          <w:sz w:val="24"/>
        </w:rPr>
        <w:t xml:space="preserve"> (</w:t>
      </w:r>
      <w:r w:rsidR="000648A3" w:rsidRPr="004F3CEE">
        <w:rPr>
          <w:rFonts w:ascii="Times New Roman" w:eastAsia="Times New Roman" w:hAnsi="Times New Roman" w:cs="Times New Roman"/>
          <w:sz w:val="24"/>
        </w:rPr>
        <w:t>55,3</w:t>
      </w:r>
      <w:r w:rsidRPr="004F3CEE">
        <w:rPr>
          <w:rFonts w:ascii="Times New Roman" w:eastAsia="Times New Roman" w:hAnsi="Times New Roman" w:cs="Times New Roman"/>
          <w:sz w:val="24"/>
        </w:rPr>
        <w:t xml:space="preserve"> %).</w:t>
      </w:r>
    </w:p>
    <w:p w:rsidR="000648A3" w:rsidRPr="004F3CEE" w:rsidRDefault="001E58A8" w:rsidP="000648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3CEE">
        <w:rPr>
          <w:rFonts w:ascii="Times New Roman" w:eastAsia="Times New Roman" w:hAnsi="Times New Roman" w:cs="Times New Roman"/>
        </w:rPr>
        <w:t>В</w:t>
      </w:r>
      <w:r w:rsidR="000648A3" w:rsidRPr="004F3CEE">
        <w:rPr>
          <w:rFonts w:ascii="Times New Roman" w:eastAsia="Times New Roman" w:hAnsi="Times New Roman" w:cs="Times New Roman"/>
        </w:rPr>
        <w:t>о</w:t>
      </w:r>
      <w:r w:rsidRPr="004F3CEE">
        <w:rPr>
          <w:rFonts w:ascii="Times New Roman" w:eastAsia="Times New Roman" w:hAnsi="Times New Roman" w:cs="Times New Roman"/>
        </w:rPr>
        <w:t xml:space="preserve"> </w:t>
      </w:r>
      <w:r w:rsidR="000648A3" w:rsidRPr="004F3CEE">
        <w:rPr>
          <w:rFonts w:ascii="Times New Roman" w:eastAsia="Times New Roman" w:hAnsi="Times New Roman" w:cs="Times New Roman"/>
        </w:rPr>
        <w:t>2</w:t>
      </w:r>
      <w:r w:rsidRPr="004F3CEE">
        <w:rPr>
          <w:rFonts w:ascii="Times New Roman" w:eastAsia="Times New Roman" w:hAnsi="Times New Roman" w:cs="Times New Roman"/>
        </w:rPr>
        <w:t xml:space="preserve"> квартале 2016</w:t>
      </w:r>
      <w:r w:rsidR="000648A3" w:rsidRPr="004F3CEE">
        <w:rPr>
          <w:rFonts w:ascii="Times New Roman" w:eastAsia="Times New Roman" w:hAnsi="Times New Roman" w:cs="Times New Roman"/>
        </w:rPr>
        <w:t xml:space="preserve"> года проведено</w:t>
      </w:r>
      <w:r w:rsidR="000648A3" w:rsidRPr="004F3CEE">
        <w:rPr>
          <w:rFonts w:ascii="Times New Roman" w:hAnsi="Times New Roman" w:cs="Times New Roman"/>
        </w:rPr>
        <w:t xml:space="preserve"> на платной основе проведено -  24 760 исследования (41,3 %), на бесплатной основе – 35 </w:t>
      </w:r>
      <w:proofErr w:type="gramStart"/>
      <w:r w:rsidR="000648A3" w:rsidRPr="004F3CEE">
        <w:rPr>
          <w:rFonts w:ascii="Times New Roman" w:hAnsi="Times New Roman" w:cs="Times New Roman"/>
        </w:rPr>
        <w:t>122  (</w:t>
      </w:r>
      <w:proofErr w:type="gramEnd"/>
      <w:r w:rsidR="000648A3" w:rsidRPr="004F3CEE">
        <w:rPr>
          <w:rFonts w:ascii="Times New Roman" w:hAnsi="Times New Roman" w:cs="Times New Roman"/>
        </w:rPr>
        <w:t>58,7 %).</w:t>
      </w:r>
      <w:r w:rsidR="000648A3" w:rsidRPr="004F3CEE">
        <w:rPr>
          <w:rFonts w:ascii="Times New Roman" w:hAnsi="Times New Roman" w:cs="Times New Roman"/>
          <w:b/>
        </w:rPr>
        <w:t xml:space="preserve"> 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4F3CEE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4F3CEE">
        <w:rPr>
          <w:rFonts w:ascii="Times New Roman" w:eastAsia="Times New Roman" w:hAnsi="Times New Roman" w:cs="Times New Roman"/>
          <w:sz w:val="24"/>
        </w:rPr>
        <w:t>Снижение количества бесплатных исследований объясняется сн</w:t>
      </w:r>
      <w:r w:rsidR="001E58A8" w:rsidRPr="004F3CEE">
        <w:rPr>
          <w:rFonts w:ascii="Times New Roman" w:eastAsia="Times New Roman" w:hAnsi="Times New Roman" w:cs="Times New Roman"/>
          <w:sz w:val="24"/>
        </w:rPr>
        <w:t>ижением плана госзадания на 2017</w:t>
      </w:r>
      <w:r w:rsidRPr="004F3CEE">
        <w:rPr>
          <w:rFonts w:ascii="Times New Roman" w:eastAsia="Times New Roman" w:hAnsi="Times New Roman" w:cs="Times New Roman"/>
          <w:sz w:val="24"/>
        </w:rPr>
        <w:t xml:space="preserve"> год: по лабораторным исследованиям в рамках эпизоотологического мониторинга на </w:t>
      </w:r>
      <w:r w:rsidR="005D190C" w:rsidRPr="004F3CEE">
        <w:rPr>
          <w:rFonts w:ascii="Times New Roman" w:eastAsia="Times New Roman" w:hAnsi="Times New Roman" w:cs="Times New Roman"/>
          <w:sz w:val="24"/>
        </w:rPr>
        <w:t>11603</w:t>
      </w:r>
      <w:r w:rsidRPr="004F3CEE">
        <w:rPr>
          <w:rFonts w:ascii="Times New Roman" w:eastAsia="Times New Roman" w:hAnsi="Times New Roman" w:cs="Times New Roman"/>
          <w:sz w:val="24"/>
        </w:rPr>
        <w:t xml:space="preserve"> исследований (</w:t>
      </w:r>
      <w:r w:rsidR="005D190C" w:rsidRPr="004F3CEE">
        <w:rPr>
          <w:rFonts w:ascii="Times New Roman" w:eastAsia="Times New Roman" w:hAnsi="Times New Roman" w:cs="Times New Roman"/>
          <w:sz w:val="24"/>
        </w:rPr>
        <w:t>35054</w:t>
      </w:r>
      <w:r w:rsidRPr="004F3CEE">
        <w:rPr>
          <w:rFonts w:ascii="Times New Roman" w:eastAsia="Times New Roman" w:hAnsi="Times New Roman" w:cs="Times New Roman"/>
          <w:sz w:val="24"/>
        </w:rPr>
        <w:t xml:space="preserve"> </w:t>
      </w:r>
      <w:r w:rsidR="001E58A8" w:rsidRPr="004F3CEE">
        <w:rPr>
          <w:rFonts w:ascii="Times New Roman" w:eastAsia="Times New Roman" w:hAnsi="Times New Roman" w:cs="Times New Roman"/>
          <w:sz w:val="24"/>
        </w:rPr>
        <w:t xml:space="preserve">исследований против </w:t>
      </w:r>
      <w:r w:rsidR="00B304A0" w:rsidRPr="004F3CEE">
        <w:rPr>
          <w:rFonts w:ascii="Times New Roman" w:eastAsia="Times New Roman" w:hAnsi="Times New Roman" w:cs="Times New Roman"/>
          <w:sz w:val="24"/>
        </w:rPr>
        <w:t>46657</w:t>
      </w:r>
      <w:r w:rsidR="001E58A8" w:rsidRPr="004F3CEE">
        <w:rPr>
          <w:rFonts w:ascii="Times New Roman" w:eastAsia="Times New Roman" w:hAnsi="Times New Roman" w:cs="Times New Roman"/>
          <w:sz w:val="24"/>
        </w:rPr>
        <w:t xml:space="preserve"> в 2016</w:t>
      </w:r>
      <w:r w:rsidRPr="004F3CEE">
        <w:rPr>
          <w:rFonts w:ascii="Times New Roman" w:eastAsia="Times New Roman" w:hAnsi="Times New Roman" w:cs="Times New Roman"/>
          <w:sz w:val="24"/>
        </w:rPr>
        <w:t xml:space="preserve"> году),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на </w:t>
      </w:r>
      <w:r w:rsidR="005D190C" w:rsidRPr="004F3CEE">
        <w:rPr>
          <w:rFonts w:ascii="Times New Roman" w:eastAsia="Times New Roman" w:hAnsi="Times New Roman" w:cs="Times New Roman"/>
          <w:sz w:val="24"/>
        </w:rPr>
        <w:t>3343</w:t>
      </w:r>
      <w:r w:rsidRPr="004F3CEE">
        <w:rPr>
          <w:rFonts w:ascii="Times New Roman" w:eastAsia="Times New Roman" w:hAnsi="Times New Roman" w:cs="Times New Roman"/>
          <w:sz w:val="24"/>
        </w:rPr>
        <w:t xml:space="preserve"> исследований (</w:t>
      </w:r>
      <w:r w:rsidR="005D190C" w:rsidRPr="004F3CEE">
        <w:rPr>
          <w:rFonts w:ascii="Times New Roman" w:eastAsia="Times New Roman" w:hAnsi="Times New Roman" w:cs="Times New Roman"/>
          <w:sz w:val="24"/>
        </w:rPr>
        <w:t xml:space="preserve">67772 </w:t>
      </w:r>
      <w:r w:rsidRPr="004F3CEE">
        <w:rPr>
          <w:rFonts w:ascii="Times New Roman" w:eastAsia="Times New Roman" w:hAnsi="Times New Roman" w:cs="Times New Roman"/>
          <w:sz w:val="24"/>
        </w:rPr>
        <w:t xml:space="preserve">исследований против </w:t>
      </w:r>
      <w:r w:rsidR="005D190C" w:rsidRPr="004F3CEE">
        <w:rPr>
          <w:rFonts w:ascii="Times New Roman" w:eastAsia="Times New Roman" w:hAnsi="Times New Roman" w:cs="Times New Roman"/>
          <w:sz w:val="24"/>
        </w:rPr>
        <w:t>71 115 в 2016</w:t>
      </w:r>
      <w:r w:rsidRPr="004F3CEE">
        <w:rPr>
          <w:rFonts w:ascii="Times New Roman" w:eastAsia="Times New Roman" w:hAnsi="Times New Roman" w:cs="Times New Roman"/>
          <w:sz w:val="24"/>
        </w:rPr>
        <w:t xml:space="preserve"> году). 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844327" w:rsidRPr="004F3CEE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 xml:space="preserve">Доля оказываемых ветеринарных услуг в области учреждения составила </w:t>
      </w:r>
      <w:r w:rsidR="00173292" w:rsidRPr="004F3CEE">
        <w:rPr>
          <w:rFonts w:ascii="Times New Roman" w:eastAsia="Times New Roman" w:hAnsi="Times New Roman" w:cs="Times New Roman"/>
          <w:b/>
          <w:sz w:val="24"/>
        </w:rPr>
        <w:t>41,47</w:t>
      </w:r>
      <w:r w:rsidRPr="004F3CEE">
        <w:rPr>
          <w:rFonts w:ascii="Times New Roman" w:eastAsia="Times New Roman" w:hAnsi="Times New Roman" w:cs="Times New Roman"/>
          <w:b/>
          <w:sz w:val="24"/>
        </w:rPr>
        <w:t xml:space="preserve"> %, против 43,</w:t>
      </w:r>
      <w:r w:rsidR="00173292" w:rsidRPr="004F3CEE">
        <w:rPr>
          <w:rFonts w:ascii="Times New Roman" w:eastAsia="Times New Roman" w:hAnsi="Times New Roman" w:cs="Times New Roman"/>
          <w:b/>
          <w:sz w:val="24"/>
        </w:rPr>
        <w:t>21</w:t>
      </w:r>
      <w:r w:rsidRPr="004F3CEE">
        <w:rPr>
          <w:rFonts w:ascii="Times New Roman" w:eastAsia="Times New Roman" w:hAnsi="Times New Roman" w:cs="Times New Roman"/>
          <w:b/>
          <w:sz w:val="24"/>
        </w:rPr>
        <w:t xml:space="preserve"> % в 2016 году.   </w:t>
      </w:r>
    </w:p>
    <w:p w:rsidR="00844327" w:rsidRPr="004F3CEE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Доля ветеринарных услуг снизилась на </w:t>
      </w:r>
      <w:r w:rsidR="00C34DE4" w:rsidRPr="004F3CEE">
        <w:rPr>
          <w:rFonts w:ascii="Times New Roman" w:eastAsia="Times New Roman" w:hAnsi="Times New Roman" w:cs="Times New Roman"/>
          <w:sz w:val="24"/>
        </w:rPr>
        <w:t>1,74</w:t>
      </w:r>
      <w:r w:rsidRPr="004F3CEE">
        <w:rPr>
          <w:rFonts w:ascii="Times New Roman" w:eastAsia="Times New Roman" w:hAnsi="Times New Roman" w:cs="Times New Roman"/>
          <w:sz w:val="24"/>
        </w:rPr>
        <w:t xml:space="preserve"> % за счет уменьшения проб, </w:t>
      </w:r>
      <w:r w:rsidR="003E1598" w:rsidRPr="004F3CEE">
        <w:rPr>
          <w:rFonts w:ascii="Times New Roman" w:eastAsia="Times New Roman" w:hAnsi="Times New Roman" w:cs="Times New Roman"/>
          <w:sz w:val="24"/>
        </w:rPr>
        <w:t>поступающих в</w:t>
      </w:r>
      <w:r w:rsidRPr="004F3CEE">
        <w:rPr>
          <w:rFonts w:ascii="Times New Roman" w:eastAsia="Times New Roman" w:hAnsi="Times New Roman" w:cs="Times New Roman"/>
          <w:sz w:val="24"/>
        </w:rPr>
        <w:t xml:space="preserve"> рамках государственных работ по эпизоотологическому мониторингу. Так, в 2016 году</w:t>
      </w:r>
      <w:r w:rsidR="00D1715C" w:rsidRPr="004F3CEE">
        <w:rPr>
          <w:rFonts w:ascii="Times New Roman" w:eastAsia="Times New Roman" w:hAnsi="Times New Roman" w:cs="Times New Roman"/>
          <w:sz w:val="24"/>
        </w:rPr>
        <w:t xml:space="preserve"> годовой</w:t>
      </w:r>
      <w:r w:rsidRPr="004F3CEE">
        <w:rPr>
          <w:rFonts w:ascii="Times New Roman" w:eastAsia="Times New Roman" w:hAnsi="Times New Roman" w:cs="Times New Roman"/>
          <w:sz w:val="24"/>
        </w:rPr>
        <w:t xml:space="preserve"> объем государственной работы составил 45 657 исследований, в 2017 году – 35 054,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т.е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 xml:space="preserve"> снижение объема на 10 406 исследований. </w:t>
      </w:r>
    </w:p>
    <w:p w:rsidR="00844327" w:rsidRPr="004F3CEE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По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госработе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наблюдается также снижение </w:t>
      </w:r>
      <w:r w:rsidR="00D1715C" w:rsidRPr="004F3CEE">
        <w:rPr>
          <w:rFonts w:ascii="Times New Roman" w:eastAsia="Times New Roman" w:hAnsi="Times New Roman" w:cs="Times New Roman"/>
          <w:sz w:val="24"/>
        </w:rPr>
        <w:t xml:space="preserve">годового </w:t>
      </w:r>
      <w:r w:rsidRPr="004F3CEE">
        <w:rPr>
          <w:rFonts w:ascii="Times New Roman" w:eastAsia="Times New Roman" w:hAnsi="Times New Roman" w:cs="Times New Roman"/>
          <w:sz w:val="24"/>
        </w:rPr>
        <w:t xml:space="preserve">объема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госработы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>: 71 115 исследований против 67 772 исследования в 2017 году, т.е. снижение объема на 3 343 исследования.</w:t>
      </w:r>
    </w:p>
    <w:p w:rsidR="00844327" w:rsidRPr="004F3CEE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>Объем платных исследований возрос в сравнении</w:t>
      </w:r>
      <w:r w:rsidRPr="004F3CEE">
        <w:rPr>
          <w:rFonts w:ascii="Times New Roman" w:eastAsia="Times New Roman" w:hAnsi="Times New Roman" w:cs="Times New Roman"/>
          <w:sz w:val="24"/>
        </w:rPr>
        <w:t xml:space="preserve"> увеличение идет на </w:t>
      </w:r>
      <w:r w:rsidR="00546F3C" w:rsidRPr="004F3CEE">
        <w:rPr>
          <w:rFonts w:ascii="Times New Roman" w:eastAsia="Times New Roman" w:hAnsi="Times New Roman" w:cs="Times New Roman"/>
          <w:sz w:val="24"/>
        </w:rPr>
        <w:t>1 288</w:t>
      </w:r>
      <w:r w:rsidRPr="004F3CEE">
        <w:rPr>
          <w:rFonts w:ascii="Times New Roman" w:eastAsia="Times New Roman" w:hAnsi="Times New Roman" w:cs="Times New Roman"/>
          <w:sz w:val="24"/>
        </w:rPr>
        <w:t xml:space="preserve"> исследований.</w:t>
      </w:r>
      <w:r w:rsidR="00D1715C" w:rsidRPr="004F3CEE">
        <w:rPr>
          <w:rFonts w:ascii="Times New Roman" w:eastAsia="Times New Roman" w:hAnsi="Times New Roman" w:cs="Times New Roman"/>
          <w:sz w:val="24"/>
        </w:rPr>
        <w:t xml:space="preserve"> 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3E1598" w:rsidRPr="004F3CEE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CEE">
        <w:rPr>
          <w:rFonts w:ascii="Times New Roman" w:eastAsia="Times New Roman" w:hAnsi="Times New Roman" w:cs="Times New Roman"/>
          <w:b/>
          <w:sz w:val="24"/>
        </w:rPr>
        <w:t>Внедрение новых методов исследований в</w:t>
      </w:r>
      <w:r w:rsidR="00173292" w:rsidRPr="004F3CEE">
        <w:rPr>
          <w:rFonts w:ascii="Times New Roman" w:eastAsia="Times New Roman" w:hAnsi="Times New Roman" w:cs="Times New Roman"/>
          <w:b/>
          <w:sz w:val="24"/>
        </w:rPr>
        <w:t>о</w:t>
      </w:r>
      <w:r w:rsidRPr="004F3CE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3292" w:rsidRPr="004F3CEE">
        <w:rPr>
          <w:rFonts w:ascii="Times New Roman" w:eastAsia="Times New Roman" w:hAnsi="Times New Roman" w:cs="Times New Roman"/>
          <w:b/>
          <w:sz w:val="24"/>
        </w:rPr>
        <w:t>2 квартале 2017 года – 3</w:t>
      </w:r>
      <w:r w:rsidRPr="004F3CEE">
        <w:rPr>
          <w:rFonts w:ascii="Times New Roman" w:eastAsia="Times New Roman" w:hAnsi="Times New Roman" w:cs="Times New Roman"/>
          <w:b/>
          <w:sz w:val="24"/>
        </w:rPr>
        <w:t>.</w:t>
      </w:r>
    </w:p>
    <w:p w:rsidR="003E1598" w:rsidRPr="004F3CEE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73292" w:rsidRPr="004F3CEE" w:rsidRDefault="00173292" w:rsidP="0017329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МВИ. МН 806-98 Методика определения концентраций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сорбиновой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 xml:space="preserve"> и бензойной кислот в пищевых продуктах методом ВЭЖХ.</w:t>
      </w:r>
    </w:p>
    <w:p w:rsidR="00546F3C" w:rsidRPr="004F3CEE" w:rsidRDefault="00173292" w:rsidP="00546F3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 ГОСТ Р 54904-2012 "Продукты пищевые, продовольственное сырье. Метод определения остаточного содержания сульфаниламидов,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нитроимидазолов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 xml:space="preserve">, пенициллинов,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амфениколов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 xml:space="preserve"> с помощью высокоэффективной жидкостной хроматографии с масс-спектрометрическим детектором"</w:t>
      </w:r>
    </w:p>
    <w:p w:rsidR="00546F3C" w:rsidRPr="004F3CEE" w:rsidRDefault="00546F3C" w:rsidP="00546F3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CEE">
        <w:rPr>
          <w:rFonts w:ascii="Times New Roman" w:eastAsia="Times New Roman" w:hAnsi="Times New Roman" w:cs="Times New Roman"/>
          <w:sz w:val="24"/>
        </w:rPr>
        <w:t xml:space="preserve">Методические указания по идентификации вирусов и лабораторной диагностике вирусных болезней рыб, утв. Заместителем начальника Департамента ветеринарии </w:t>
      </w:r>
      <w:proofErr w:type="spellStart"/>
      <w:r w:rsidRPr="004F3CEE">
        <w:rPr>
          <w:rFonts w:ascii="Times New Roman" w:eastAsia="Times New Roman" w:hAnsi="Times New Roman" w:cs="Times New Roman"/>
          <w:sz w:val="24"/>
        </w:rPr>
        <w:t>В.В.Селиверстовом</w:t>
      </w:r>
      <w:proofErr w:type="spellEnd"/>
      <w:r w:rsidRPr="004F3CEE">
        <w:rPr>
          <w:rFonts w:ascii="Times New Roman" w:eastAsia="Times New Roman" w:hAnsi="Times New Roman" w:cs="Times New Roman"/>
          <w:sz w:val="24"/>
        </w:rPr>
        <w:t>, 10.10.1997 г. № 13-4-2/1054.</w:t>
      </w:r>
    </w:p>
    <w:p w:rsidR="00546F3C" w:rsidRPr="004F3CEE" w:rsidRDefault="00546F3C" w:rsidP="00546F3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10ED" w:rsidRPr="00E851F5" w:rsidRDefault="009110ED" w:rsidP="00546F3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b/>
          <w:sz w:val="24"/>
        </w:rPr>
        <w:t>Проведено курсов повышения квалификации</w:t>
      </w:r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Pr="00E851F5">
        <w:rPr>
          <w:rFonts w:ascii="Times New Roman" w:eastAsia="Times New Roman" w:hAnsi="Times New Roman" w:cs="Times New Roman"/>
          <w:b/>
          <w:sz w:val="24"/>
        </w:rPr>
        <w:t xml:space="preserve">для слушателей Учебного Центра ФГБУ «Краснодарская МВЛ», </w:t>
      </w:r>
      <w:r w:rsidRPr="00E851F5">
        <w:rPr>
          <w:rFonts w:ascii="Times New Roman" w:eastAsia="Times New Roman" w:hAnsi="Times New Roman" w:cs="Times New Roman"/>
          <w:sz w:val="24"/>
        </w:rPr>
        <w:t xml:space="preserve">всего - </w:t>
      </w:r>
      <w:proofErr w:type="gramStart"/>
      <w:r w:rsidR="004B4C7C" w:rsidRPr="00E851F5">
        <w:rPr>
          <w:rFonts w:ascii="Times New Roman" w:eastAsia="Times New Roman" w:hAnsi="Times New Roman" w:cs="Times New Roman"/>
          <w:sz w:val="24"/>
        </w:rPr>
        <w:t>8</w:t>
      </w:r>
      <w:r w:rsidRPr="00E851F5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 обучено специалистов всего- </w:t>
      </w:r>
      <w:r w:rsidR="004B4C7C" w:rsidRPr="00E851F5">
        <w:rPr>
          <w:rFonts w:ascii="Times New Roman" w:eastAsia="Times New Roman" w:hAnsi="Times New Roman" w:cs="Times New Roman"/>
          <w:sz w:val="24"/>
        </w:rPr>
        <w:t>27</w:t>
      </w:r>
      <w:r w:rsidRPr="00E851F5">
        <w:rPr>
          <w:rFonts w:ascii="Times New Roman" w:eastAsia="Times New Roman" w:hAnsi="Times New Roman" w:cs="Times New Roman"/>
          <w:sz w:val="24"/>
        </w:rPr>
        <w:t>, затрачено дней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Pr="00E851F5">
        <w:rPr>
          <w:rFonts w:ascii="Times New Roman" w:eastAsia="Times New Roman" w:hAnsi="Times New Roman" w:cs="Times New Roman"/>
          <w:sz w:val="24"/>
        </w:rPr>
        <w:t xml:space="preserve">- </w:t>
      </w:r>
      <w:r w:rsidR="004B4C7C" w:rsidRPr="00E851F5">
        <w:rPr>
          <w:rFonts w:ascii="Times New Roman" w:eastAsia="Times New Roman" w:hAnsi="Times New Roman" w:cs="Times New Roman"/>
          <w:sz w:val="24"/>
        </w:rPr>
        <w:t>63</w:t>
      </w:r>
      <w:r w:rsidRPr="00E851F5">
        <w:rPr>
          <w:rFonts w:ascii="Times New Roman" w:eastAsia="Times New Roman" w:hAnsi="Times New Roman" w:cs="Times New Roman"/>
          <w:sz w:val="24"/>
        </w:rPr>
        <w:t>, из них:</w:t>
      </w:r>
    </w:p>
    <w:p w:rsidR="003B38C8" w:rsidRPr="00E851F5" w:rsidRDefault="003B38C8" w:rsidP="00546F3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</w:p>
    <w:p w:rsidR="003B38C8" w:rsidRPr="00E851F5" w:rsidRDefault="003B38C8" w:rsidP="003B38C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Микробиологическая безопасность сырья растительного и животного происхождения, пищевой продукции, зерна и продуктов его переработки, кормов, кормовых добавок, </w:t>
      </w:r>
      <w:r w:rsidRPr="00E851F5">
        <w:rPr>
          <w:rFonts w:ascii="Times New Roman" w:eastAsia="Times New Roman" w:hAnsi="Times New Roman" w:cs="Times New Roman"/>
          <w:sz w:val="24"/>
        </w:rPr>
        <w:lastRenderedPageBreak/>
        <w:t>воды. Контроль ростовых свойств питательных сред,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; затрачено дней -10;</w:t>
      </w:r>
    </w:p>
    <w:p w:rsidR="004B4C7C" w:rsidRPr="00E851F5" w:rsidRDefault="003B38C8" w:rsidP="004F3CEE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E851F5">
        <w:rPr>
          <w:rFonts w:ascii="Times New Roman" w:eastAsia="Times New Roman" w:hAnsi="Times New Roman" w:cs="Times New Roman"/>
          <w:sz w:val="24"/>
        </w:rPr>
        <w:t xml:space="preserve">абораторная диагностика гриппа птиц (ПЦР, РТГА, ИФА). Отбор, доставка,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пробоподготовка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материала, 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; затрачено дней -10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4C7C" w:rsidRPr="00E851F5" w:rsidRDefault="003B38C8" w:rsidP="004F3CEE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ю сопроводительной документации,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обучено 3 специалиста; затрачено дней -10;</w:t>
      </w:r>
    </w:p>
    <w:p w:rsidR="004B4C7C" w:rsidRPr="00E851F5" w:rsidRDefault="003B38C8" w:rsidP="004F3CEE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Основы метода ПЦР в реальном времени для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генодиагностики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инфекционных исследований заболеваний животных и птиц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,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 1 специалист; затрачено дней -5;</w:t>
      </w:r>
    </w:p>
    <w:p w:rsidR="004B4C7C" w:rsidRPr="00E851F5" w:rsidRDefault="003B38C8" w:rsidP="004F3CEE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Мониторинг почв сельскохозяйственных угодий. Отбор и исследование почвенных образцов. Экспертиза почв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,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обучено 6 специалистов; затрачено дней -3;</w:t>
      </w:r>
    </w:p>
    <w:p w:rsidR="004B4C7C" w:rsidRPr="00E851F5" w:rsidRDefault="003B38C8" w:rsidP="004F3CEE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Система менеджмента качества. Проведение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внутренниз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аудитов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.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4B4C7C"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 1 специалист; затрачено дней -10;</w:t>
      </w:r>
    </w:p>
    <w:p w:rsidR="004B4C7C" w:rsidRPr="00E851F5" w:rsidRDefault="003B38C8" w:rsidP="004F3CEE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Лабораторная диагностика африканской чумы свиней (ПЦР, РПИФ, ИФА). Отбор, доставка,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пробоподготовка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материала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.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4B4C7C"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обучено 3 специалиста; затрачено дней -10;</w:t>
      </w:r>
    </w:p>
    <w:p w:rsidR="004B4C7C" w:rsidRPr="00E851F5" w:rsidRDefault="003B38C8" w:rsidP="004B4C7C">
      <w:pPr>
        <w:pStyle w:val="a5"/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Безопасность работы с патогенными биологическими агентами ІІ-ІV группы патогенности</w:t>
      </w:r>
      <w:r w:rsidR="004B4C7C" w:rsidRPr="00E851F5">
        <w:rPr>
          <w:rFonts w:ascii="Times New Roman" w:eastAsia="Times New Roman" w:hAnsi="Times New Roman" w:cs="Times New Roman"/>
          <w:sz w:val="24"/>
        </w:rPr>
        <w:t xml:space="preserve">, </w:t>
      </w:r>
      <w:r w:rsidR="004B4C7C" w:rsidRPr="00E851F5">
        <w:rPr>
          <w:rFonts w:ascii="Times New Roman" w:eastAsia="Times New Roman" w:hAnsi="Times New Roman" w:cs="Times New Roman"/>
          <w:bCs/>
          <w:sz w:val="24"/>
          <w:szCs w:val="24"/>
        </w:rPr>
        <w:t>обучено 2 специалиста; затрачено дней - 5.</w:t>
      </w:r>
    </w:p>
    <w:p w:rsidR="004B4C7C" w:rsidRPr="00E851F5" w:rsidRDefault="004B4C7C" w:rsidP="004B4C7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4327" w:rsidRPr="00E851F5" w:rsidRDefault="004B4C7C" w:rsidP="00C9545F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</w:rPr>
      </w:pPr>
      <w:r w:rsidRPr="00E851F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44327" w:rsidRPr="00E851F5">
        <w:rPr>
          <w:rFonts w:ascii="Times New Roman" w:eastAsia="Times New Roman" w:hAnsi="Times New Roman" w:cs="Times New Roman"/>
          <w:b/>
          <w:sz w:val="24"/>
        </w:rPr>
        <w:t xml:space="preserve">Размещено информации на сайте -  </w:t>
      </w:r>
      <w:r w:rsidR="00BB52D0" w:rsidRPr="00E851F5">
        <w:rPr>
          <w:rFonts w:ascii="Times New Roman" w:eastAsia="Times New Roman" w:hAnsi="Times New Roman" w:cs="Times New Roman"/>
          <w:b/>
          <w:sz w:val="24"/>
        </w:rPr>
        <w:t>155</w:t>
      </w:r>
      <w:r w:rsidR="00844327" w:rsidRPr="00E851F5">
        <w:rPr>
          <w:rFonts w:ascii="Times New Roman" w:eastAsia="Times New Roman" w:hAnsi="Times New Roman" w:cs="Times New Roman"/>
          <w:b/>
          <w:sz w:val="24"/>
        </w:rPr>
        <w:t>.</w:t>
      </w:r>
    </w:p>
    <w:p w:rsidR="009110ED" w:rsidRPr="001A3EEF" w:rsidRDefault="009110ED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46945" w:rsidRPr="00E851F5" w:rsidRDefault="00C9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   </w:t>
      </w:r>
      <w:r w:rsidR="003316F9"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3316F9" w:rsidRPr="00E851F5">
        <w:rPr>
          <w:rFonts w:ascii="Times New Roman" w:eastAsia="Times New Roman" w:hAnsi="Times New Roman" w:cs="Times New Roman"/>
          <w:b/>
          <w:sz w:val="24"/>
        </w:rPr>
        <w:t>Участие в межлабораторных сравнительных испытаниях и результаты.</w:t>
      </w:r>
    </w:p>
    <w:p w:rsidR="00046945" w:rsidRPr="00E851F5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E851F5" w:rsidRDefault="005D190C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 В</w:t>
      </w:r>
      <w:r w:rsidR="00B05EF4" w:rsidRPr="00E851F5">
        <w:rPr>
          <w:rFonts w:ascii="Times New Roman" w:eastAsia="Times New Roman" w:hAnsi="Times New Roman" w:cs="Times New Roman"/>
          <w:sz w:val="24"/>
        </w:rPr>
        <w:t>о</w:t>
      </w:r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B05EF4" w:rsidRPr="00E851F5">
        <w:rPr>
          <w:rFonts w:ascii="Times New Roman" w:eastAsia="Times New Roman" w:hAnsi="Times New Roman" w:cs="Times New Roman"/>
          <w:sz w:val="24"/>
        </w:rPr>
        <w:t>2</w:t>
      </w:r>
      <w:r w:rsidRPr="00E851F5">
        <w:rPr>
          <w:rFonts w:ascii="Times New Roman" w:eastAsia="Times New Roman" w:hAnsi="Times New Roman" w:cs="Times New Roman"/>
          <w:sz w:val="24"/>
        </w:rPr>
        <w:t xml:space="preserve"> квартале 2017</w:t>
      </w:r>
      <w:r w:rsidR="003316F9" w:rsidRPr="00E851F5">
        <w:rPr>
          <w:rFonts w:ascii="Times New Roman" w:eastAsia="Times New Roman" w:hAnsi="Times New Roman" w:cs="Times New Roman"/>
          <w:sz w:val="24"/>
        </w:rPr>
        <w:t xml:space="preserve"> года проведено   межлабораторных сравнительных испытаний </w:t>
      </w:r>
      <w:r w:rsidR="00E467B1" w:rsidRPr="00E851F5">
        <w:rPr>
          <w:rFonts w:ascii="Times New Roman" w:eastAsia="Times New Roman" w:hAnsi="Times New Roman" w:cs="Times New Roman"/>
          <w:sz w:val="24"/>
        </w:rPr>
        <w:t>60</w:t>
      </w:r>
      <w:r w:rsidR="003316F9" w:rsidRPr="00E851F5">
        <w:rPr>
          <w:rFonts w:ascii="Times New Roman" w:eastAsia="Times New Roman" w:hAnsi="Times New Roman" w:cs="Times New Roman"/>
          <w:sz w:val="24"/>
        </w:rPr>
        <w:t xml:space="preserve"> проб, против </w:t>
      </w:r>
      <w:r w:rsidR="00E467B1" w:rsidRPr="00E851F5">
        <w:rPr>
          <w:rFonts w:ascii="Times New Roman" w:eastAsia="Times New Roman" w:hAnsi="Times New Roman" w:cs="Times New Roman"/>
          <w:sz w:val="24"/>
        </w:rPr>
        <w:t>39</w:t>
      </w:r>
      <w:r w:rsidR="00DC493D" w:rsidRPr="00E851F5">
        <w:rPr>
          <w:rFonts w:ascii="Times New Roman" w:eastAsia="Times New Roman" w:hAnsi="Times New Roman" w:cs="Times New Roman"/>
          <w:sz w:val="24"/>
        </w:rPr>
        <w:t xml:space="preserve"> в 2016 за</w:t>
      </w:r>
      <w:r w:rsidR="003316F9" w:rsidRPr="00E851F5">
        <w:rPr>
          <w:rFonts w:ascii="Times New Roman" w:eastAsia="Times New Roman" w:hAnsi="Times New Roman" w:cs="Times New Roman"/>
          <w:sz w:val="24"/>
        </w:rPr>
        <w:t xml:space="preserve"> аналогичный период.  </w:t>
      </w:r>
    </w:p>
    <w:p w:rsidR="00046945" w:rsidRPr="00E851F5" w:rsidRDefault="003316F9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Пробы </w:t>
      </w:r>
      <w:r w:rsidR="00DC493D" w:rsidRPr="00E851F5">
        <w:rPr>
          <w:rFonts w:ascii="Times New Roman" w:eastAsia="Times New Roman" w:hAnsi="Times New Roman" w:cs="Times New Roman"/>
          <w:sz w:val="24"/>
        </w:rPr>
        <w:t>поступили от</w:t>
      </w:r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237112" w:rsidRPr="00E851F5">
        <w:rPr>
          <w:rFonts w:ascii="Times New Roman" w:eastAsia="Times New Roman" w:hAnsi="Times New Roman" w:cs="Times New Roman"/>
          <w:sz w:val="24"/>
        </w:rPr>
        <w:t>внутрироссийских и</w:t>
      </w:r>
      <w:r w:rsidRPr="00E851F5">
        <w:rPr>
          <w:rFonts w:ascii="Times New Roman" w:eastAsia="Times New Roman" w:hAnsi="Times New Roman" w:cs="Times New Roman"/>
          <w:sz w:val="24"/>
        </w:rPr>
        <w:t xml:space="preserve"> международных провайдеров. </w:t>
      </w:r>
    </w:p>
    <w:p w:rsidR="00046945" w:rsidRPr="00E851F5" w:rsidRDefault="00A70822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Внутрироссийские: ФГБУ ЦНМВЛ г. Москва </w:t>
      </w:r>
      <w:r w:rsidR="00237112" w:rsidRPr="00E851F5">
        <w:rPr>
          <w:rFonts w:ascii="Times New Roman" w:eastAsia="Times New Roman" w:hAnsi="Times New Roman" w:cs="Times New Roman"/>
          <w:sz w:val="24"/>
        </w:rPr>
        <w:t>–</w:t>
      </w:r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9B4C45" w:rsidRPr="00E851F5">
        <w:rPr>
          <w:rFonts w:ascii="Times New Roman" w:eastAsia="Times New Roman" w:hAnsi="Times New Roman" w:cs="Times New Roman"/>
          <w:sz w:val="24"/>
        </w:rPr>
        <w:t>3,</w:t>
      </w:r>
      <w:r w:rsidR="009B4C45" w:rsidRPr="00E851F5">
        <w:t xml:space="preserve"> </w:t>
      </w:r>
      <w:r w:rsidR="009B4C45" w:rsidRPr="00E851F5">
        <w:rPr>
          <w:sz w:val="24"/>
          <w:szCs w:val="24"/>
        </w:rPr>
        <w:t>ФГБУ</w:t>
      </w:r>
      <w:r w:rsidR="00237112" w:rsidRPr="00E851F5">
        <w:rPr>
          <w:rFonts w:ascii="Times New Roman" w:eastAsia="Times New Roman" w:hAnsi="Times New Roman" w:cs="Times New Roman"/>
          <w:sz w:val="24"/>
          <w:szCs w:val="24"/>
        </w:rPr>
        <w:t xml:space="preserve"> ВПО «Куб ГТУ» </w:t>
      </w:r>
      <w:r w:rsidR="003316F9" w:rsidRPr="00E851F5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237112" w:rsidRPr="00E851F5">
        <w:rPr>
          <w:rFonts w:ascii="Times New Roman" w:eastAsia="Times New Roman" w:hAnsi="Times New Roman" w:cs="Times New Roman"/>
          <w:sz w:val="24"/>
          <w:szCs w:val="24"/>
        </w:rPr>
        <w:t>8 проб</w:t>
      </w:r>
      <w:r w:rsidR="003316F9" w:rsidRPr="00E851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6945" w:rsidRPr="00E851F5" w:rsidRDefault="003316F9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51F5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Международные провайдеры:</w:t>
      </w:r>
      <w:r w:rsidR="005D190C" w:rsidRPr="00E85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467B1" w:rsidRPr="00E851F5" w:rsidRDefault="005D190C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E467B1"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GAFTA - 2 пробы. </w:t>
      </w:r>
    </w:p>
    <w:p w:rsidR="00E467B1" w:rsidRPr="00E851F5" w:rsidRDefault="00E467B1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5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Российские провайдеры: </w:t>
      </w:r>
    </w:p>
    <w:p w:rsidR="00E467B1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ФГБУ "ВНИИЗЖ" г. Владимир - 16 проб; </w:t>
      </w:r>
    </w:p>
    <w:p w:rsidR="00E467B1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ФГБУ "ЦНМВЛ" г. Москва - 8 проб; </w:t>
      </w:r>
    </w:p>
    <w:p w:rsidR="00E467B1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ФГБУ "Центр оценки </w:t>
      </w:r>
      <w:proofErr w:type="spellStart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качсества</w:t>
      </w:r>
      <w:proofErr w:type="spellEnd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зерна" г. Москва -  4 пробы; </w:t>
      </w:r>
    </w:p>
    <w:p w:rsidR="00E467B1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ФГБУ ВПО "</w:t>
      </w:r>
      <w:proofErr w:type="spellStart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КубГТУ</w:t>
      </w:r>
      <w:proofErr w:type="spellEnd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" -</w:t>
      </w:r>
      <w:r w:rsidR="00E467B1"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21 проб; </w:t>
      </w:r>
    </w:p>
    <w:p w:rsidR="00E467B1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Европейский УКЦ г. Санкт-Петербург - 4 пробы; </w:t>
      </w:r>
    </w:p>
    <w:p w:rsidR="00E467B1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ГБУ "Псковская областная лаборатория" -</w:t>
      </w:r>
      <w:r w:rsidR="00E467B1"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5 п</w:t>
      </w:r>
      <w:r w:rsidR="00E467B1" w:rsidRPr="00E851F5">
        <w:rPr>
          <w:rFonts w:ascii="Times New Roman" w:eastAsia="Times New Roman" w:hAnsi="Times New Roman" w:cs="Times New Roman"/>
          <w:bCs/>
          <w:sz w:val="24"/>
          <w:szCs w:val="24"/>
        </w:rPr>
        <w:t>роб.</w:t>
      </w:r>
    </w:p>
    <w:p w:rsidR="00B05EF4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03.07.2017 г. не представлены сводные протоколы </w:t>
      </w:r>
      <w:proofErr w:type="gramStart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МСИ :</w:t>
      </w:r>
      <w:proofErr w:type="gramEnd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ФГБУ "ВНИИЗЖ" г. Владимир  ФГБУ "Центр оценки </w:t>
      </w:r>
      <w:proofErr w:type="spellStart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качсества</w:t>
      </w:r>
      <w:proofErr w:type="spellEnd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зерна" г. Москва; Европейский УКЦ г. Санкт-Петербург. По </w:t>
      </w:r>
      <w:proofErr w:type="gramStart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>остальным  раундам</w:t>
      </w:r>
      <w:proofErr w:type="gramEnd"/>
      <w:r w:rsidRPr="00E8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МСИ получены удовлетворительные результаты.</w:t>
      </w:r>
    </w:p>
    <w:p w:rsidR="00046945" w:rsidRPr="00E851F5" w:rsidRDefault="00046945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B7B97" w:rsidRPr="00E851F5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851F5">
        <w:rPr>
          <w:rFonts w:ascii="Times New Roman" w:eastAsia="Times New Roman" w:hAnsi="Times New Roman" w:cs="Times New Roman"/>
          <w:b/>
          <w:sz w:val="24"/>
        </w:rPr>
        <w:t>Повышение квалификации специалистов учреждения.</w:t>
      </w:r>
    </w:p>
    <w:p w:rsidR="00BB7B97" w:rsidRPr="00E851F5" w:rsidRDefault="00BB7B97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52D0" w:rsidRPr="00E851F5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2D0" w:rsidRPr="00E851F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proofErr w:type="gramStart"/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="00BB52D0" w:rsidRPr="00E85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EF4" w:rsidRPr="00E851F5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B52D0" w:rsidRPr="00E851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2D0" w:rsidRPr="00E851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квартале 2016 г., из них:</w:t>
      </w:r>
    </w:p>
    <w:p w:rsidR="00BB7B97" w:rsidRPr="00E851F5" w:rsidRDefault="00BB7B97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- ФГБУ «ЦНМВЛ» г. Москва – 1 человек;</w:t>
      </w:r>
    </w:p>
    <w:p w:rsidR="00BB7B97" w:rsidRPr="00E851F5" w:rsidRDefault="00BB7B97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05EF4" w:rsidRPr="00E851F5">
        <w:rPr>
          <w:rFonts w:ascii="Times New Roman" w:eastAsia="Times New Roman" w:hAnsi="Times New Roman" w:cs="Times New Roman"/>
          <w:sz w:val="24"/>
          <w:szCs w:val="24"/>
        </w:rPr>
        <w:t>ФГБУ «</w:t>
      </w:r>
      <w:proofErr w:type="spellStart"/>
      <w:proofErr w:type="gramStart"/>
      <w:r w:rsidR="00B05EF4" w:rsidRPr="00E851F5">
        <w:rPr>
          <w:rFonts w:ascii="Times New Roman" w:eastAsia="Times New Roman" w:hAnsi="Times New Roman" w:cs="Times New Roman"/>
          <w:sz w:val="24"/>
          <w:szCs w:val="24"/>
        </w:rPr>
        <w:t>ВНИИЗЖ»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E851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 Москва – </w:t>
      </w:r>
      <w:r w:rsidR="00B05EF4" w:rsidRPr="00E851F5">
        <w:rPr>
          <w:rFonts w:ascii="Times New Roman" w:eastAsia="Times New Roman" w:hAnsi="Times New Roman" w:cs="Times New Roman"/>
          <w:sz w:val="24"/>
          <w:szCs w:val="24"/>
        </w:rPr>
        <w:t>3 человека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7B97" w:rsidRPr="00E851F5" w:rsidRDefault="00B05EF4" w:rsidP="00C9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1F5">
        <w:rPr>
          <w:rFonts w:ascii="Times New Roman" w:hAnsi="Times New Roman" w:cs="Times New Roman"/>
          <w:sz w:val="24"/>
          <w:szCs w:val="24"/>
        </w:rPr>
        <w:t xml:space="preserve">- 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>ФГБОУ высшего образования "Российский экономический университет имени Г.В. Плеханова"</w:t>
      </w:r>
      <w:r w:rsidR="00BB7B97" w:rsidRPr="00E851F5">
        <w:rPr>
          <w:rFonts w:ascii="Times New Roman" w:hAnsi="Times New Roman" w:cs="Times New Roman"/>
          <w:sz w:val="24"/>
          <w:szCs w:val="24"/>
        </w:rPr>
        <w:t xml:space="preserve"> </w:t>
      </w:r>
      <w:r w:rsidRPr="00E851F5">
        <w:rPr>
          <w:rFonts w:ascii="Times New Roman" w:hAnsi="Times New Roman" w:cs="Times New Roman"/>
          <w:sz w:val="24"/>
          <w:szCs w:val="24"/>
        </w:rPr>
        <w:t xml:space="preserve">г. 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E851F5">
        <w:rPr>
          <w:rFonts w:ascii="Times New Roman" w:hAnsi="Times New Roman" w:cs="Times New Roman"/>
          <w:sz w:val="24"/>
          <w:szCs w:val="24"/>
        </w:rPr>
        <w:t xml:space="preserve"> </w:t>
      </w:r>
      <w:r w:rsidR="00BB7B97" w:rsidRPr="00E851F5">
        <w:rPr>
          <w:rFonts w:ascii="Times New Roman" w:hAnsi="Times New Roman" w:cs="Times New Roman"/>
          <w:sz w:val="24"/>
          <w:szCs w:val="24"/>
        </w:rPr>
        <w:t xml:space="preserve">- </w:t>
      </w:r>
      <w:r w:rsidRPr="00E851F5">
        <w:rPr>
          <w:rFonts w:ascii="Times New Roman" w:hAnsi="Times New Roman" w:cs="Times New Roman"/>
          <w:sz w:val="24"/>
          <w:szCs w:val="24"/>
        </w:rPr>
        <w:t>3</w:t>
      </w:r>
      <w:r w:rsidR="00BB7B97" w:rsidRPr="00E851F5">
        <w:rPr>
          <w:rFonts w:ascii="Times New Roman" w:hAnsi="Times New Roman" w:cs="Times New Roman"/>
          <w:sz w:val="24"/>
          <w:szCs w:val="24"/>
        </w:rPr>
        <w:t xml:space="preserve"> чел</w:t>
      </w:r>
      <w:r w:rsidRPr="00E851F5">
        <w:rPr>
          <w:rFonts w:ascii="Times New Roman" w:hAnsi="Times New Roman" w:cs="Times New Roman"/>
          <w:sz w:val="24"/>
          <w:szCs w:val="24"/>
        </w:rPr>
        <w:t>овека</w:t>
      </w:r>
      <w:r w:rsidR="00BB7B97" w:rsidRPr="00E851F5">
        <w:rPr>
          <w:rFonts w:ascii="Times New Roman" w:hAnsi="Times New Roman" w:cs="Times New Roman"/>
          <w:sz w:val="24"/>
          <w:szCs w:val="24"/>
        </w:rPr>
        <w:t>;</w:t>
      </w:r>
    </w:p>
    <w:p w:rsidR="00BB7B97" w:rsidRPr="00E851F5" w:rsidRDefault="00BB7B97" w:rsidP="00C9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1F5">
        <w:rPr>
          <w:rFonts w:ascii="Times New Roman" w:hAnsi="Times New Roman" w:cs="Times New Roman"/>
          <w:sz w:val="24"/>
          <w:szCs w:val="24"/>
        </w:rPr>
        <w:t>- ФГБОУ ВО «Санкт- Петербургская государственная академия ветеринарной медицины» г. Санкт-Петербург -</w:t>
      </w:r>
      <w:r w:rsidR="00B05EF4" w:rsidRPr="00E851F5">
        <w:rPr>
          <w:rFonts w:ascii="Times New Roman" w:hAnsi="Times New Roman" w:cs="Times New Roman"/>
          <w:sz w:val="24"/>
          <w:szCs w:val="24"/>
        </w:rPr>
        <w:t xml:space="preserve"> </w:t>
      </w:r>
      <w:r w:rsidRPr="00E851F5">
        <w:rPr>
          <w:rFonts w:ascii="Times New Roman" w:hAnsi="Times New Roman" w:cs="Times New Roman"/>
          <w:sz w:val="24"/>
          <w:szCs w:val="24"/>
        </w:rPr>
        <w:t>1</w:t>
      </w:r>
      <w:r w:rsidR="00B05EF4" w:rsidRPr="00E851F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851F5">
        <w:rPr>
          <w:rFonts w:ascii="Times New Roman" w:hAnsi="Times New Roman" w:cs="Times New Roman"/>
          <w:sz w:val="24"/>
          <w:szCs w:val="24"/>
        </w:rPr>
        <w:t>;</w:t>
      </w:r>
    </w:p>
    <w:p w:rsidR="00BB7B97" w:rsidRPr="00E851F5" w:rsidRDefault="00BB7B97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hAnsi="Times New Roman" w:cs="Times New Roman"/>
          <w:sz w:val="24"/>
          <w:szCs w:val="24"/>
        </w:rPr>
        <w:t xml:space="preserve">- </w:t>
      </w:r>
      <w:r w:rsidRPr="00E851F5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B05EF4" w:rsidRPr="00E851F5">
        <w:rPr>
          <w:rFonts w:ascii="Times New Roman" w:eastAsia="Times New Roman" w:hAnsi="Times New Roman" w:cs="Times New Roman"/>
          <w:sz w:val="24"/>
          <w:szCs w:val="24"/>
        </w:rPr>
        <w:t xml:space="preserve">11 человек; </w:t>
      </w:r>
    </w:p>
    <w:p w:rsidR="00B05EF4" w:rsidRPr="00E851F5" w:rsidRDefault="00B05EF4" w:rsidP="00C9545F">
      <w:pPr>
        <w:pStyle w:val="Default"/>
        <w:jc w:val="both"/>
        <w:rPr>
          <w:color w:val="auto"/>
        </w:rPr>
      </w:pPr>
      <w:r w:rsidRPr="00E851F5">
        <w:rPr>
          <w:color w:val="auto"/>
        </w:rPr>
        <w:t xml:space="preserve">- НОУДПО «Центральный институт повышения квалификации </w:t>
      </w:r>
      <w:proofErr w:type="spellStart"/>
      <w:r w:rsidRPr="00E851F5">
        <w:rPr>
          <w:color w:val="auto"/>
        </w:rPr>
        <w:t>Госкорпорации</w:t>
      </w:r>
      <w:proofErr w:type="spellEnd"/>
      <w:r w:rsidRPr="00E851F5">
        <w:rPr>
          <w:color w:val="auto"/>
        </w:rPr>
        <w:t xml:space="preserve"> «</w:t>
      </w:r>
      <w:proofErr w:type="spellStart"/>
      <w:r w:rsidRPr="00E851F5">
        <w:rPr>
          <w:color w:val="auto"/>
        </w:rPr>
        <w:t>Росатом</w:t>
      </w:r>
      <w:proofErr w:type="spellEnd"/>
      <w:r w:rsidRPr="00E851F5">
        <w:rPr>
          <w:color w:val="auto"/>
        </w:rPr>
        <w:t xml:space="preserve">» г. Санкт-Петербург - </w:t>
      </w:r>
      <w:r w:rsidRPr="00E851F5">
        <w:rPr>
          <w:rFonts w:eastAsia="Times New Roman"/>
          <w:color w:val="auto"/>
        </w:rPr>
        <w:t>1 человек;</w:t>
      </w:r>
    </w:p>
    <w:p w:rsidR="00B05EF4" w:rsidRPr="00E851F5" w:rsidRDefault="00B05EF4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hAnsi="Times New Roman" w:cs="Times New Roman"/>
          <w:sz w:val="24"/>
          <w:szCs w:val="24"/>
        </w:rPr>
        <w:t>- ООО «ВЕКТОН АУДИТ», г. Краснодар - 1 человек.</w:t>
      </w:r>
    </w:p>
    <w:p w:rsidR="00BB7B97" w:rsidRPr="00E851F5" w:rsidRDefault="00BB7B97" w:rsidP="00C9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F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за пределами РФ не проводилось.</w:t>
      </w:r>
    </w:p>
    <w:p w:rsidR="00BB7B97" w:rsidRPr="00B05EF4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3E1598" w:rsidRPr="00E851F5" w:rsidRDefault="003E1598" w:rsidP="009B3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proofErr w:type="spellStart"/>
      <w:r w:rsidRPr="00E851F5">
        <w:rPr>
          <w:rFonts w:ascii="Times New Roman" w:eastAsia="Times New Roman" w:hAnsi="Times New Roman" w:cs="Times New Roman"/>
          <w:b/>
          <w:sz w:val="24"/>
        </w:rPr>
        <w:t>Валидация</w:t>
      </w:r>
      <w:proofErr w:type="spellEnd"/>
      <w:r w:rsidRPr="00E851F5">
        <w:rPr>
          <w:rFonts w:ascii="Times New Roman" w:eastAsia="Times New Roman" w:hAnsi="Times New Roman" w:cs="Times New Roman"/>
          <w:b/>
          <w:sz w:val="24"/>
        </w:rPr>
        <w:t xml:space="preserve"> методик.</w:t>
      </w:r>
    </w:p>
    <w:p w:rsidR="003E1598" w:rsidRPr="00E851F5" w:rsidRDefault="003E1598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В соответствии с планом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валидации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методик на 2017 год в</w:t>
      </w:r>
      <w:r w:rsidR="00E851F5" w:rsidRPr="00E851F5">
        <w:rPr>
          <w:rFonts w:ascii="Times New Roman" w:eastAsia="Times New Roman" w:hAnsi="Times New Roman" w:cs="Times New Roman"/>
          <w:sz w:val="24"/>
        </w:rPr>
        <w:t>о</w:t>
      </w:r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E851F5" w:rsidRPr="00E851F5">
        <w:rPr>
          <w:rFonts w:ascii="Times New Roman" w:eastAsia="Times New Roman" w:hAnsi="Times New Roman" w:cs="Times New Roman"/>
          <w:sz w:val="24"/>
        </w:rPr>
        <w:t>2</w:t>
      </w:r>
      <w:r w:rsidRPr="00E851F5">
        <w:rPr>
          <w:rFonts w:ascii="Times New Roman" w:eastAsia="Times New Roman" w:hAnsi="Times New Roman" w:cs="Times New Roman"/>
          <w:sz w:val="24"/>
        </w:rPr>
        <w:t xml:space="preserve"> квартале проведена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валидация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r w:rsidR="00E851F5" w:rsidRPr="00E851F5">
        <w:rPr>
          <w:rFonts w:ascii="Times New Roman" w:eastAsia="Times New Roman" w:hAnsi="Times New Roman" w:cs="Times New Roman"/>
          <w:sz w:val="24"/>
        </w:rPr>
        <w:t>(верификация) 26</w:t>
      </w:r>
      <w:r w:rsidRPr="00E851F5">
        <w:rPr>
          <w:rFonts w:ascii="Times New Roman" w:eastAsia="Times New Roman" w:hAnsi="Times New Roman" w:cs="Times New Roman"/>
          <w:sz w:val="24"/>
        </w:rPr>
        <w:t xml:space="preserve"> методов, против 5 в 2016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году  за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 аналогичный период.  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1. ГОСТ 31659-2012(ИСО 6579: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2002)Продукты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 пищевые. Метод выявления бактерий рода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Salmonella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Продукты пищевые/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Salmonella</w:t>
      </w:r>
      <w:proofErr w:type="spellEnd"/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2. ГОСТ 32031-2012 ISO 11290-1:1996) Продукты пищевые. Методы выявления бактерий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Listeria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monocytogenes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. 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 Продукты пищевые/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Listeria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monocytogenes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>.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3. ГОСТ 31746-2012 (ISO 6888-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1:1999  ISO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 6888-2:1999 ISO 6888-3:2003) Продукты пищевые. Методы выявления и определения количества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коагулазоположительных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стафилококков и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Staphylococcus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aureus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Продукты пищевые/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Коагулазоположительные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стафилококки и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Staphylococcus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aureus</w:t>
      </w:r>
      <w:proofErr w:type="spellEnd"/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4. ГОСТ ISO 7218-2015 п. 9,10. Микробиология пищевых продуктов и кормов для животных. Общие требования и рекомендации по микробиологическим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исследованиям  Продукты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 пищевые, корма для животных/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КМАФАнМ</w:t>
      </w:r>
      <w:proofErr w:type="spellEnd"/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5. ГОСТ ISO/TS 22964-2013 Молоко и молочные продукты. Определение содержания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Enterobacter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sakazakii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 Молоко и молочные продукты/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Enterobacter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sakazakii</w:t>
      </w:r>
      <w:proofErr w:type="spellEnd"/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6. ГОСТ ISO 10273-2013 (ISO 10273:2003) Микробиология пищевых продуктов и кормов для животных - горизонтальный метод обнаружения, предполагаемого патогенного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Yersinia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enterocolitica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. Продукты пищевые, корма для животных/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Yersinia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enterocolitica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7. ГОСТ 29185-2014 (ISO 15213:2003) Микробиология пищевых продуктов и кормов для животных. Методы выявления и подсчета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сульфитредуцирующих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бактерий, растущих в анаэробных условиях. Продукты пищевые, корма для животных/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Сульфитредуцирующие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бактерии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4EF7">
        <w:rPr>
          <w:rFonts w:ascii="Times New Roman" w:eastAsia="Times New Roman" w:hAnsi="Times New Roman" w:cs="Times New Roman"/>
          <w:sz w:val="24"/>
        </w:rPr>
        <w:t>8.</w:t>
      </w:r>
      <w:r w:rsidRPr="00E851F5">
        <w:rPr>
          <w:rFonts w:ascii="Times New Roman" w:eastAsia="Times New Roman" w:hAnsi="Times New Roman" w:cs="Times New Roman"/>
          <w:sz w:val="24"/>
        </w:rPr>
        <w:t xml:space="preserve"> ГОСТ ISO 6785-2015 Молоко и молочная продукция. Обнаружение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Salmonella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spp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. Молоко и молочная пр./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Salmonella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spp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>.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9. ГОСТ 30347-2016 Молоко и молочная продукция. Методы определения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Staphylococcus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aureus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 Молоко и молочная продукция/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Staphylococcus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aureus</w:t>
      </w:r>
      <w:proofErr w:type="spellEnd"/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10. ГОСТ 32901-2014 Молоко и молочная продукция. Методы микробиологического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анализ  Молоко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 и молочная пр./ БГКП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11. ГОСТ 31955.1-2013 (ISO 9308-1:2000) Вода питьевая. Обнаружение и количественный учёт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Escherichia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coli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колиформных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бактерий. Часть 1. Метод мембранной фильтрации (с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 xml:space="preserve">Поправкой)   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 xml:space="preserve">Вода питьевая/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Escherichia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coli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колиформные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бактерии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12-14. МУК 4.2.1018-01 Методы контроля. Биологические и микробиологические факторы. Санитарно-микробиологический анализ питьевой воды Вода питьевая/ Общее число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мезофильных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аэробных и факультативно анаэробных микроорганизмов при 37˚С (ОМЧ), общие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колиформные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бактерии (ОКБ),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термотолерантные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колиформные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бактерии (ТКБ),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сульфитредуцирующие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клостридии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Cl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Рerfringens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>, включая споры)</w:t>
      </w:r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15-16. МУ 2.1.4.1184-03Методические указания по внедрению и применению санитарно-эпидемиологических правил и нормативов СанПиН 2.1.4.1116-02 "Питьевая вода. Гигиенические требования к качеству воды, расфасованной в емкости. Контроль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качества"Вода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питьевая/ОМЧ 37˚С, 22˚С,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Pseudomonas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aeruginosa</w:t>
      </w:r>
      <w:proofErr w:type="spellEnd"/>
    </w:p>
    <w:p w:rsidR="00AE74BF" w:rsidRPr="00E851F5" w:rsidRDefault="00AE74BF" w:rsidP="00AE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17. МУК 4.2.1884-04 Методы контроля. Биологические и микробиологические факторы.</w:t>
      </w:r>
    </w:p>
    <w:p w:rsidR="009B3AA7" w:rsidRPr="00E851F5" w:rsidRDefault="00AE74BF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Санитарно-микробиологический и санитарно-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паразитологический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анализ воды поверхностных водных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объекто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Вода питьевая/Энтерококки</w:t>
      </w:r>
      <w:r w:rsidR="009B3AA7" w:rsidRPr="00E851F5">
        <w:rPr>
          <w:rFonts w:ascii="Times New Roman" w:eastAsia="Times New Roman" w:hAnsi="Times New Roman" w:cs="Times New Roman"/>
          <w:sz w:val="24"/>
        </w:rPr>
        <w:t>.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18.Методические указания МУ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4.1./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>4.2.2484-09 “Методические указания по оценке подлинности и выявлению фальсификации молочной продукции.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19. Руководство по эксплуатации. Анализаторы влажности HG-53.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lastRenderedPageBreak/>
        <w:t xml:space="preserve"> 20. Руководство по эксплуатации газового хроматографа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Agilent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7820A с масс-селективным детектором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Agilent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серии 5977. 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21. ГОСТ 31694-2012 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хроматоргафии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с масс-спектрометрическим детектором.</w:t>
      </w:r>
      <w:r w:rsidR="00C74EF7">
        <w:rPr>
          <w:rFonts w:ascii="Times New Roman" w:eastAsia="Times New Roman" w:hAnsi="Times New Roman" w:cs="Times New Roman"/>
          <w:sz w:val="24"/>
        </w:rPr>
        <w:t xml:space="preserve"> </w:t>
      </w:r>
      <w:r w:rsidRPr="00E851F5">
        <w:rPr>
          <w:rFonts w:ascii="Times New Roman" w:eastAsia="Times New Roman" w:hAnsi="Times New Roman" w:cs="Times New Roman"/>
          <w:sz w:val="24"/>
        </w:rPr>
        <w:t>(Все матрицы).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22. ГОСТ 32014-2012 Продукты пищевые, продовольственное сырье. Метод определения остаточного содержания метаболитов </w:t>
      </w:r>
      <w:proofErr w:type="spellStart"/>
      <w:r w:rsidRPr="00E851F5">
        <w:rPr>
          <w:rFonts w:ascii="Times New Roman" w:eastAsia="Times New Roman" w:hAnsi="Times New Roman" w:cs="Times New Roman"/>
          <w:sz w:val="24"/>
        </w:rPr>
        <w:t>нитрофуранов</w:t>
      </w:r>
      <w:proofErr w:type="spellEnd"/>
      <w:r w:rsidRPr="00E851F5">
        <w:rPr>
          <w:rFonts w:ascii="Times New Roman" w:eastAsia="Times New Roman" w:hAnsi="Times New Roman" w:cs="Times New Roman"/>
          <w:sz w:val="24"/>
        </w:rPr>
        <w:t xml:space="preserve"> с помощью высокоэффективной жидкостной </w:t>
      </w:r>
      <w:r w:rsidR="00C74EF7" w:rsidRPr="00E851F5">
        <w:rPr>
          <w:rFonts w:ascii="Times New Roman" w:eastAsia="Times New Roman" w:hAnsi="Times New Roman" w:cs="Times New Roman"/>
          <w:sz w:val="24"/>
        </w:rPr>
        <w:t>хроматографии</w:t>
      </w:r>
      <w:r w:rsidRPr="00E851F5">
        <w:rPr>
          <w:rFonts w:ascii="Times New Roman" w:eastAsia="Times New Roman" w:hAnsi="Times New Roman" w:cs="Times New Roman"/>
          <w:sz w:val="24"/>
        </w:rPr>
        <w:t xml:space="preserve"> с масс-спектрометрическим </w:t>
      </w:r>
      <w:proofErr w:type="gramStart"/>
      <w:r w:rsidRPr="00E851F5">
        <w:rPr>
          <w:rFonts w:ascii="Times New Roman" w:eastAsia="Times New Roman" w:hAnsi="Times New Roman" w:cs="Times New Roman"/>
          <w:sz w:val="24"/>
        </w:rPr>
        <w:t>детектором.(</w:t>
      </w:r>
      <w:proofErr w:type="gramEnd"/>
      <w:r w:rsidRPr="00E851F5">
        <w:rPr>
          <w:rFonts w:ascii="Times New Roman" w:eastAsia="Times New Roman" w:hAnsi="Times New Roman" w:cs="Times New Roman"/>
          <w:sz w:val="24"/>
        </w:rPr>
        <w:t>Все матрицы).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>23. ГОСТ 31754 Масла растительные, жиры животные и продукты их переработки. Методы определения массовой доли трансизомеров жирных кислот.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24. ФР.1.31.2008.04634 Методика выполнения измерений массовой доли витаминов А, Е и Д3 в пищевых продуктах, продовольственном сырье, комбикормах, премиксах, БАД и витаминных концентратах методом высокоэффективной жидкостной хроматографии.  </w:t>
      </w:r>
    </w:p>
    <w:p w:rsidR="009B3AA7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25. Верификация </w:t>
      </w:r>
      <w:r w:rsidR="00AE74BF" w:rsidRPr="00E851F5">
        <w:rPr>
          <w:rFonts w:ascii="Times New Roman" w:eastAsia="Times New Roman" w:hAnsi="Times New Roman" w:cs="Times New Roman"/>
          <w:sz w:val="24"/>
        </w:rPr>
        <w:t xml:space="preserve">"МУ по лабораторной диагностике </w:t>
      </w:r>
      <w:proofErr w:type="spellStart"/>
      <w:r w:rsidR="00AE74BF" w:rsidRPr="00E851F5">
        <w:rPr>
          <w:rFonts w:ascii="Times New Roman" w:eastAsia="Times New Roman" w:hAnsi="Times New Roman" w:cs="Times New Roman"/>
          <w:sz w:val="24"/>
        </w:rPr>
        <w:t>миксобактериозов</w:t>
      </w:r>
      <w:proofErr w:type="spellEnd"/>
      <w:r w:rsidR="00AE74BF" w:rsidRPr="00E851F5">
        <w:rPr>
          <w:rFonts w:ascii="Times New Roman" w:eastAsia="Times New Roman" w:hAnsi="Times New Roman" w:cs="Times New Roman"/>
          <w:sz w:val="24"/>
        </w:rPr>
        <w:t xml:space="preserve"> рыб"</w:t>
      </w:r>
      <w:r w:rsidRPr="00E851F5">
        <w:rPr>
          <w:rFonts w:ascii="Times New Roman" w:eastAsia="Times New Roman" w:hAnsi="Times New Roman" w:cs="Times New Roman"/>
          <w:sz w:val="24"/>
        </w:rPr>
        <w:t>.</w:t>
      </w:r>
    </w:p>
    <w:p w:rsidR="00AE74BF" w:rsidRPr="00E851F5" w:rsidRDefault="009B3AA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1F5">
        <w:rPr>
          <w:rFonts w:ascii="Times New Roman" w:eastAsia="Times New Roman" w:hAnsi="Times New Roman" w:cs="Times New Roman"/>
          <w:sz w:val="24"/>
        </w:rPr>
        <w:t xml:space="preserve">26.Верификация </w:t>
      </w:r>
      <w:r w:rsidR="00AE74BF" w:rsidRPr="00E851F5">
        <w:rPr>
          <w:rFonts w:ascii="Times New Roman" w:eastAsia="Times New Roman" w:hAnsi="Times New Roman" w:cs="Times New Roman"/>
          <w:sz w:val="24"/>
        </w:rPr>
        <w:t>МУК 4.2.2316-08 "Методические указания. 4.2. Методы контроля. Биоло</w:t>
      </w:r>
      <w:r w:rsidRPr="00E851F5">
        <w:rPr>
          <w:rFonts w:ascii="Times New Roman" w:eastAsia="Times New Roman" w:hAnsi="Times New Roman" w:cs="Times New Roman"/>
          <w:sz w:val="24"/>
        </w:rPr>
        <w:t>гические и микробиологические ф</w:t>
      </w:r>
      <w:r w:rsidR="00AE74BF" w:rsidRPr="00E851F5">
        <w:rPr>
          <w:rFonts w:ascii="Times New Roman" w:eastAsia="Times New Roman" w:hAnsi="Times New Roman" w:cs="Times New Roman"/>
          <w:sz w:val="24"/>
        </w:rPr>
        <w:t>акторы. Методы контроля бактериологических питательных сред, утверждены и внедрены в действие Руководителем Федеральной службы по надзору в сфере защиты прав потребителей и благополучия человека, Главным государственным санитарным врачом РФ</w:t>
      </w:r>
      <w:r w:rsidRPr="00E851F5">
        <w:rPr>
          <w:rFonts w:ascii="Times New Roman" w:eastAsia="Times New Roman" w:hAnsi="Times New Roman" w:cs="Times New Roman"/>
          <w:sz w:val="24"/>
        </w:rPr>
        <w:t xml:space="preserve"> Г.Г. Онищенко 18 января 2008".</w:t>
      </w:r>
      <w:r w:rsidR="00AE74BF" w:rsidRPr="00E851F5">
        <w:rPr>
          <w:rFonts w:ascii="Times New Roman" w:eastAsia="Times New Roman" w:hAnsi="Times New Roman" w:cs="Times New Roman"/>
          <w:sz w:val="24"/>
        </w:rPr>
        <w:t xml:space="preserve">            </w:t>
      </w:r>
      <w:bookmarkEnd w:id="0"/>
    </w:p>
    <w:p w:rsidR="00046945" w:rsidRPr="00E851F5" w:rsidRDefault="003E1598" w:rsidP="003E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851F5">
        <w:rPr>
          <w:rFonts w:ascii="Times New Roman" w:eastAsia="Times New Roman" w:hAnsi="Times New Roman" w:cs="Times New Roman"/>
          <w:b/>
          <w:sz w:val="24"/>
        </w:rPr>
        <w:t>Валидация</w:t>
      </w:r>
      <w:proofErr w:type="spellEnd"/>
      <w:r w:rsidRPr="00E851F5">
        <w:rPr>
          <w:rFonts w:ascii="Times New Roman" w:eastAsia="Times New Roman" w:hAnsi="Times New Roman" w:cs="Times New Roman"/>
          <w:b/>
          <w:sz w:val="24"/>
        </w:rPr>
        <w:t xml:space="preserve"> продолжается.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Объективный анализ увеличения или уменьшения производственных показателей: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Анализируя цифры в сравнении с 2016 годом, прослеживается </w:t>
      </w:r>
      <w:r w:rsidR="00C74EF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снижение поступивших проб и проведенных исследований, на 20,3 </w:t>
      </w:r>
      <w:proofErr w:type="gramStart"/>
      <w:r w:rsidR="00C74EF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%  </w:t>
      </w:r>
      <w:r w:rsidR="00694D19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proofErr w:type="gramEnd"/>
      <w:r w:rsidR="00694D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4808 пробы) </w:t>
      </w:r>
      <w:r w:rsidR="00C74EF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 2,7 % </w:t>
      </w:r>
      <w:r w:rsidR="00694D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( 1646 исследований) </w:t>
      </w:r>
      <w:r w:rsidR="00C74EF7">
        <w:rPr>
          <w:rFonts w:ascii="Times New Roman" w:eastAsia="Times New Roman" w:hAnsi="Times New Roman" w:cs="Times New Roman"/>
          <w:color w:val="000000" w:themeColor="text1"/>
          <w:sz w:val="24"/>
        </w:rPr>
        <w:t>соответственно.</w:t>
      </w:r>
    </w:p>
    <w:p w:rsidR="00BB7B97" w:rsidRPr="001A3EEF" w:rsidRDefault="00C74EF7" w:rsidP="00694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Количество положительных снизилось на </w:t>
      </w:r>
      <w:r w:rsidR="00694D19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2763</w:t>
      </w:r>
      <w:r w:rsidR="00DF592B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  <w:proofErr w:type="gramStart"/>
      <w:r w:rsidR="00DF592B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( на</w:t>
      </w:r>
      <w:proofErr w:type="gramEnd"/>
      <w:r w:rsidR="00DF592B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4,3</w:t>
      </w:r>
      <w:r w:rsidR="00694D19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  <w:r w:rsidR="00DF592B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%).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Снижение количества </w:t>
      </w:r>
      <w:r w:rsidR="00DF592B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проб,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исследований </w:t>
      </w:r>
      <w:r w:rsidR="00DF592B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и положительных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объяснятся значительным снижением плановых цифр по бактериологическим болезням, которые проводились в рамках   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госработы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: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</w:t>
      </w:r>
      <w:r w:rsidR="00DF592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6"/>
        </w:rPr>
        <w:t>6. Предложения о дальнейшем развитии учреждения:</w:t>
      </w:r>
    </w:p>
    <w:p w:rsidR="00DF592B" w:rsidRDefault="00DF592B" w:rsidP="009B3AA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Приобретение оборудования для развития направления по функциональной диагностике болезней непродуктивных животных.</w:t>
      </w:r>
    </w:p>
    <w:p w:rsidR="00BB7B97" w:rsidRPr="001A3EEF" w:rsidRDefault="00DF592B" w:rsidP="009B3AA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. Продолжить развитие направления по идентификации отравлений сельскохозяйственных животных и птиц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вести поиск заказчика</w:t>
      </w:r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592B" w:rsidRDefault="00DF592B" w:rsidP="00DF592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развитие направления по контролю качества и подлинности лекарственных средств для ветеринарного применения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F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 поиск заказчика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592B" w:rsidRPr="001A3EEF" w:rsidRDefault="00DF592B" w:rsidP="00DF592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    Для расширения перечня показателей контроля лекарственных препаратов при реализации Плана мониторинга качества и безопасности пищевых продуктов, необходимо приобретение 1 единицы оборудования, высокоэффективный жидкостной масс-спектрометр. Ориентировочная стоимость 28 млн. рублей.</w:t>
      </w:r>
    </w:p>
    <w:p w:rsidR="00BB7B97" w:rsidRPr="001A3EEF" w:rsidRDefault="00BB7B97" w:rsidP="009B3AA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B97" w:rsidRPr="001A3EEF" w:rsidRDefault="00BB7B9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Исполнитель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Шкиря Р.В.</w:t>
      </w:r>
    </w:p>
    <w:p w:rsidR="00BB7B97" w:rsidRPr="001A3EEF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046945" w:rsidRPr="001A3EEF" w:rsidRDefault="00B808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sectPr w:rsidR="00046945" w:rsidRPr="001A3EEF" w:rsidSect="000135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D5796"/>
    <w:multiLevelType w:val="hybridMultilevel"/>
    <w:tmpl w:val="AC98E7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D719D"/>
    <w:multiLevelType w:val="hybridMultilevel"/>
    <w:tmpl w:val="A04E7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47619D"/>
    <w:multiLevelType w:val="hybridMultilevel"/>
    <w:tmpl w:val="10562644"/>
    <w:lvl w:ilvl="0" w:tplc="0F34B2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7A04CD"/>
    <w:multiLevelType w:val="hybridMultilevel"/>
    <w:tmpl w:val="FD369942"/>
    <w:lvl w:ilvl="0" w:tplc="8014F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135BD"/>
    <w:rsid w:val="00017234"/>
    <w:rsid w:val="0003149E"/>
    <w:rsid w:val="00037479"/>
    <w:rsid w:val="00046945"/>
    <w:rsid w:val="00052EB0"/>
    <w:rsid w:val="000648A3"/>
    <w:rsid w:val="000A56B2"/>
    <w:rsid w:val="000B6496"/>
    <w:rsid w:val="000E37D6"/>
    <w:rsid w:val="00102146"/>
    <w:rsid w:val="00173292"/>
    <w:rsid w:val="001A3EEF"/>
    <w:rsid w:val="001E58A8"/>
    <w:rsid w:val="001E7C26"/>
    <w:rsid w:val="00237112"/>
    <w:rsid w:val="00274C33"/>
    <w:rsid w:val="002A1B0E"/>
    <w:rsid w:val="002E04DD"/>
    <w:rsid w:val="003201D0"/>
    <w:rsid w:val="003316F9"/>
    <w:rsid w:val="003B38C8"/>
    <w:rsid w:val="003E1598"/>
    <w:rsid w:val="00446D73"/>
    <w:rsid w:val="004B4C7C"/>
    <w:rsid w:val="004C0967"/>
    <w:rsid w:val="004E4D55"/>
    <w:rsid w:val="004F3CEE"/>
    <w:rsid w:val="00546F3C"/>
    <w:rsid w:val="005929D2"/>
    <w:rsid w:val="005D190C"/>
    <w:rsid w:val="00620F7C"/>
    <w:rsid w:val="00694D19"/>
    <w:rsid w:val="00694E92"/>
    <w:rsid w:val="006D078C"/>
    <w:rsid w:val="00726876"/>
    <w:rsid w:val="007913B9"/>
    <w:rsid w:val="007A0D94"/>
    <w:rsid w:val="007F27D2"/>
    <w:rsid w:val="008264E3"/>
    <w:rsid w:val="00844327"/>
    <w:rsid w:val="00874267"/>
    <w:rsid w:val="0088053E"/>
    <w:rsid w:val="009110ED"/>
    <w:rsid w:val="00956109"/>
    <w:rsid w:val="00957886"/>
    <w:rsid w:val="009B3AA7"/>
    <w:rsid w:val="009B4C45"/>
    <w:rsid w:val="009B68E5"/>
    <w:rsid w:val="009D7CAC"/>
    <w:rsid w:val="009F72CE"/>
    <w:rsid w:val="00A30357"/>
    <w:rsid w:val="00A62745"/>
    <w:rsid w:val="00A70822"/>
    <w:rsid w:val="00A7660B"/>
    <w:rsid w:val="00AE32AD"/>
    <w:rsid w:val="00AE74BF"/>
    <w:rsid w:val="00B05EF4"/>
    <w:rsid w:val="00B11B1E"/>
    <w:rsid w:val="00B304A0"/>
    <w:rsid w:val="00B537AE"/>
    <w:rsid w:val="00B548B4"/>
    <w:rsid w:val="00B808D1"/>
    <w:rsid w:val="00BB52D0"/>
    <w:rsid w:val="00BB7B97"/>
    <w:rsid w:val="00C34DE4"/>
    <w:rsid w:val="00C47BD6"/>
    <w:rsid w:val="00C74EF7"/>
    <w:rsid w:val="00C9545F"/>
    <w:rsid w:val="00D1715C"/>
    <w:rsid w:val="00DB7E53"/>
    <w:rsid w:val="00DC493D"/>
    <w:rsid w:val="00DF592B"/>
    <w:rsid w:val="00E467B1"/>
    <w:rsid w:val="00E851F5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A696-181D-4432-A7AA-4362DAD8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Васильевна Шкиря</cp:lastModifiedBy>
  <cp:revision>25</cp:revision>
  <cp:lastPrinted>2017-07-12T15:28:00Z</cp:lastPrinted>
  <dcterms:created xsi:type="dcterms:W3CDTF">2017-04-04T08:10:00Z</dcterms:created>
  <dcterms:modified xsi:type="dcterms:W3CDTF">2017-07-19T14:56:00Z</dcterms:modified>
</cp:coreProperties>
</file>