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13D" w:rsidRPr="00A37D8E" w:rsidRDefault="00FE213D">
      <w:pPr>
        <w:rPr>
          <w:rFonts w:ascii="Times New Roman" w:hAnsi="Times New Roman" w:cs="Times New Roman"/>
          <w:sz w:val="28"/>
          <w:szCs w:val="28"/>
        </w:rPr>
      </w:pPr>
      <w:r w:rsidRPr="00A37D8E">
        <w:rPr>
          <w:rFonts w:ascii="Times New Roman" w:hAnsi="Times New Roman" w:cs="Times New Roman"/>
          <w:sz w:val="28"/>
          <w:szCs w:val="28"/>
        </w:rPr>
        <w:t>«Оценка соответствия результатов лабораторных испытаний объектов инспекции по показателям качества и безопасности требованиям нормативных и технических документов (пищевая, кормовая продукция, объекты окружающей среды)»</w:t>
      </w:r>
      <w:r w:rsidR="00A37D8E">
        <w:rPr>
          <w:rFonts w:ascii="Times New Roman" w:hAnsi="Times New Roman" w:cs="Times New Roman"/>
          <w:sz w:val="28"/>
          <w:szCs w:val="28"/>
        </w:rPr>
        <w:t>: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Федеральный закон от 27.12.2002 N 184-ФЗ (ред. от 05.04.2016) «О техничес</w:t>
      </w:r>
      <w:r>
        <w:rPr>
          <w:rFonts w:ascii="Times New Roman" w:hAnsi="Times New Roman" w:cs="Times New Roman"/>
          <w:sz w:val="22"/>
          <w:szCs w:val="22"/>
        </w:rPr>
        <w:t>ком регулиро</w:t>
      </w:r>
      <w:r w:rsidRPr="002228EF">
        <w:rPr>
          <w:rFonts w:ascii="Times New Roman" w:hAnsi="Times New Roman" w:cs="Times New Roman"/>
          <w:sz w:val="22"/>
          <w:szCs w:val="22"/>
        </w:rPr>
        <w:t>вании»;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Федеральный закон от 14.05.1993 № 4979-1 «О ветеринарии»;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Федеральный закон от 02.01.2000 г. № 29-ФЗ «О качеств</w:t>
      </w:r>
      <w:r>
        <w:rPr>
          <w:rFonts w:ascii="Times New Roman" w:hAnsi="Times New Roman" w:cs="Times New Roman"/>
          <w:sz w:val="22"/>
          <w:szCs w:val="22"/>
        </w:rPr>
        <w:t>е и безопасности пищевых продук</w:t>
      </w:r>
      <w:r w:rsidRPr="002228EF">
        <w:rPr>
          <w:rFonts w:ascii="Times New Roman" w:hAnsi="Times New Roman" w:cs="Times New Roman"/>
          <w:sz w:val="22"/>
          <w:szCs w:val="22"/>
        </w:rPr>
        <w:t>тов»;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Федеральный закон от 05.07.96 N 86-ФЗ (ред. от 03.07.2016 с изменениями; вступившими в силу с 04.0</w:t>
      </w:r>
      <w:r>
        <w:rPr>
          <w:rFonts w:ascii="Times New Roman" w:hAnsi="Times New Roman" w:cs="Times New Roman"/>
          <w:sz w:val="22"/>
          <w:szCs w:val="22"/>
        </w:rPr>
        <w:t xml:space="preserve">7.2016) «О государственном регулировании в области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генноинженерной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дея</w:t>
      </w:r>
      <w:r w:rsidRPr="002228EF">
        <w:rPr>
          <w:rFonts w:ascii="Times New Roman" w:hAnsi="Times New Roman" w:cs="Times New Roman"/>
          <w:sz w:val="22"/>
          <w:szCs w:val="22"/>
        </w:rPr>
        <w:t>тельности»;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Постановление Правительства Российской Федерации о</w:t>
      </w:r>
      <w:r>
        <w:rPr>
          <w:rFonts w:ascii="Times New Roman" w:hAnsi="Times New Roman" w:cs="Times New Roman"/>
          <w:sz w:val="22"/>
          <w:szCs w:val="22"/>
        </w:rPr>
        <w:t>т 22.11.2000 № 883 «Об организа</w:t>
      </w:r>
      <w:r w:rsidRPr="002228EF">
        <w:rPr>
          <w:rFonts w:ascii="Times New Roman" w:hAnsi="Times New Roman" w:cs="Times New Roman"/>
          <w:sz w:val="22"/>
          <w:szCs w:val="22"/>
        </w:rPr>
        <w:t xml:space="preserve">ции и проведении мониторинга качества и безопасности пищевых продуктов и здоровья населения»; </w:t>
      </w:r>
    </w:p>
    <w:p w:rsid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Постановление Правительства Российской Федерации от 23 сентября 2013 г. N 839 «О государственной регистрации генно-инженерно-модифицированных организмов; предназначенных для выпуска в окружающую среду; а та</w:t>
      </w:r>
      <w:r>
        <w:rPr>
          <w:rFonts w:ascii="Times New Roman" w:hAnsi="Times New Roman" w:cs="Times New Roman"/>
          <w:sz w:val="22"/>
          <w:szCs w:val="22"/>
        </w:rPr>
        <w:t>кже продукции; полученной с при</w:t>
      </w:r>
      <w:r w:rsidRPr="002228EF">
        <w:rPr>
          <w:rFonts w:ascii="Times New Roman" w:hAnsi="Times New Roman" w:cs="Times New Roman"/>
          <w:sz w:val="22"/>
          <w:szCs w:val="22"/>
        </w:rPr>
        <w:t>менением таких организмов или содержащей такие организмы»;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015/2011 «О безопасности зерна»;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021/2011 «О безопасности пищевой продукции»;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022/2011 «Пищевая продукция в части ее маркировки»;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023/2011 «Технический регламент на соковую продукцию из фруктов и овощей»;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024/2011 «Технический регламент на масложировую продукцию»;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027/2012 «О безопасности отдельных видов сп</w:t>
      </w:r>
      <w:r>
        <w:rPr>
          <w:rFonts w:ascii="Times New Roman" w:hAnsi="Times New Roman" w:cs="Times New Roman"/>
          <w:sz w:val="22"/>
          <w:szCs w:val="22"/>
        </w:rPr>
        <w:t>ециализированной пищевой продук</w:t>
      </w:r>
      <w:r w:rsidRPr="002228EF">
        <w:rPr>
          <w:rFonts w:ascii="Times New Roman" w:hAnsi="Times New Roman" w:cs="Times New Roman"/>
          <w:sz w:val="22"/>
          <w:szCs w:val="22"/>
        </w:rPr>
        <w:t xml:space="preserve">ции; в том числе диетического лечебного и диетического профилактического питания»;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029/2012 «Требования безопасности пищевых до</w:t>
      </w:r>
      <w:r>
        <w:rPr>
          <w:rFonts w:ascii="Times New Roman" w:hAnsi="Times New Roman" w:cs="Times New Roman"/>
          <w:sz w:val="22"/>
          <w:szCs w:val="22"/>
        </w:rPr>
        <w:t>бавок, ароматизаторов и техноло</w:t>
      </w:r>
      <w:r w:rsidRPr="002228EF">
        <w:rPr>
          <w:rFonts w:ascii="Times New Roman" w:hAnsi="Times New Roman" w:cs="Times New Roman"/>
          <w:sz w:val="22"/>
          <w:szCs w:val="22"/>
        </w:rPr>
        <w:t>гических вспомогательных средств»;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033/2</w:t>
      </w:r>
      <w:r>
        <w:rPr>
          <w:rFonts w:ascii="Times New Roman" w:hAnsi="Times New Roman" w:cs="Times New Roman"/>
          <w:sz w:val="22"/>
          <w:szCs w:val="22"/>
        </w:rPr>
        <w:t>013 «О безопасности молока и мо</w:t>
      </w:r>
      <w:r w:rsidRPr="002228EF">
        <w:rPr>
          <w:rFonts w:ascii="Times New Roman" w:hAnsi="Times New Roman" w:cs="Times New Roman"/>
          <w:sz w:val="22"/>
          <w:szCs w:val="22"/>
        </w:rPr>
        <w:t xml:space="preserve">лочной продукции»;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ТС 034/</w:t>
      </w:r>
      <w:r>
        <w:rPr>
          <w:rFonts w:ascii="Times New Roman" w:hAnsi="Times New Roman" w:cs="Times New Roman"/>
          <w:sz w:val="22"/>
          <w:szCs w:val="22"/>
        </w:rPr>
        <w:t>2013 «О безопасности мяса и мяс</w:t>
      </w:r>
      <w:r w:rsidRPr="002228EF">
        <w:rPr>
          <w:rFonts w:ascii="Times New Roman" w:hAnsi="Times New Roman" w:cs="Times New Roman"/>
          <w:sz w:val="22"/>
          <w:szCs w:val="22"/>
        </w:rPr>
        <w:t>ной продукции»;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ТР ЕАЭС 040/2016 «О безопасности рыбы и рыбной продукции»;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ТР ТС 005/2011 «О безопасности упаковки»;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Единые ветеринарные (ветеринарно-санитарные</w:t>
      </w:r>
      <w:r>
        <w:rPr>
          <w:rFonts w:ascii="Times New Roman" w:hAnsi="Times New Roman" w:cs="Times New Roman"/>
          <w:sz w:val="22"/>
          <w:szCs w:val="22"/>
        </w:rPr>
        <w:t xml:space="preserve"> требования; предъявляемые к то</w:t>
      </w:r>
      <w:r w:rsidRPr="002228EF">
        <w:rPr>
          <w:rFonts w:ascii="Times New Roman" w:hAnsi="Times New Roman" w:cs="Times New Roman"/>
          <w:sz w:val="22"/>
          <w:szCs w:val="22"/>
        </w:rPr>
        <w:t xml:space="preserve">варам; подлежащим ветеринарному контроля (надзору). Утверждены решением комиссии Таможенного союза от 18 июня 2010 г. № 317 «О применении ветеринарно-санитарных мер в таможенном союзе»;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Постановление Комиссии (ЕС) № 2073/2005 от 15 ноября 2005 года по микробиологическим критериям для продуктов питания;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Ветеринарно-санитарные нормы и требования к качест</w:t>
      </w:r>
      <w:r>
        <w:rPr>
          <w:rFonts w:ascii="Times New Roman" w:hAnsi="Times New Roman" w:cs="Times New Roman"/>
          <w:sz w:val="22"/>
          <w:szCs w:val="22"/>
        </w:rPr>
        <w:t>ву кормов для непродуктивных жи</w:t>
      </w:r>
      <w:r w:rsidRPr="002228EF">
        <w:rPr>
          <w:rFonts w:ascii="Times New Roman" w:hAnsi="Times New Roman" w:cs="Times New Roman"/>
          <w:sz w:val="22"/>
          <w:szCs w:val="22"/>
        </w:rPr>
        <w:t>вотных от 15 июля 1997 г. № 13-7-2/1010;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Нормативы качества воды водных объектов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рыбохозяйственного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значения. Утверждены приказом Минсельхоза РФ от 13 декабря 2016 года N 552;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Правила бактериологического исследования кормов от 10 июня 1975 г.;</w:t>
      </w:r>
    </w:p>
    <w:p w:rsid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Директива 98/83/ЕС Совета от 3 ноября 1998 года; о качестве воды; предназначенной для употребления людьми;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МДУ № 123-4</w:t>
      </w:r>
      <w:r>
        <w:rPr>
          <w:rFonts w:ascii="Times New Roman" w:hAnsi="Times New Roman" w:cs="Times New Roman"/>
          <w:sz w:val="22"/>
          <w:szCs w:val="22"/>
        </w:rPr>
        <w:t xml:space="preserve">/281-87 «Временный максимально </w:t>
      </w:r>
      <w:r w:rsidRPr="002228EF">
        <w:rPr>
          <w:rFonts w:ascii="Times New Roman" w:hAnsi="Times New Roman" w:cs="Times New Roman"/>
          <w:sz w:val="22"/>
          <w:szCs w:val="22"/>
        </w:rPr>
        <w:t>допустимый уровень (МДУ) содержание некоторых химических элементов и госсипола в кормах для сельскохозяйственных животных и кормовых добавках»;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lastRenderedPageBreak/>
        <w:t xml:space="preserve">Методические указания по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санитарно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- микологической оценке и улучшению качества кормов. Утверждены Главным управлением ветеринар</w:t>
      </w:r>
      <w:r>
        <w:rPr>
          <w:rFonts w:ascii="Times New Roman" w:hAnsi="Times New Roman" w:cs="Times New Roman"/>
          <w:sz w:val="22"/>
          <w:szCs w:val="22"/>
        </w:rPr>
        <w:t>ии Министерства сельского хозяй</w:t>
      </w:r>
      <w:r w:rsidRPr="002228EF">
        <w:rPr>
          <w:rFonts w:ascii="Times New Roman" w:hAnsi="Times New Roman" w:cs="Times New Roman"/>
          <w:sz w:val="22"/>
          <w:szCs w:val="22"/>
        </w:rPr>
        <w:t>ства СССР 25.02.85;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Предельно допустимые остаточные количества пестицидов в кормах для сельскохозяйственных животных (Утв. ГУВ Минсельхоза СССР 17.05.</w:t>
      </w:r>
      <w:r>
        <w:rPr>
          <w:rFonts w:ascii="Times New Roman" w:hAnsi="Times New Roman" w:cs="Times New Roman"/>
          <w:sz w:val="22"/>
          <w:szCs w:val="22"/>
        </w:rPr>
        <w:t>19</w:t>
      </w:r>
      <w:r w:rsidRPr="002228EF">
        <w:rPr>
          <w:rFonts w:ascii="Times New Roman" w:hAnsi="Times New Roman" w:cs="Times New Roman"/>
          <w:sz w:val="22"/>
          <w:szCs w:val="22"/>
        </w:rPr>
        <w:t>77</w:t>
      </w:r>
      <w:r>
        <w:rPr>
          <w:rFonts w:ascii="Times New Roman" w:hAnsi="Times New Roman" w:cs="Times New Roman"/>
          <w:sz w:val="22"/>
          <w:szCs w:val="22"/>
        </w:rPr>
        <w:t xml:space="preserve"> г., 03.04.1981 г.</w:t>
      </w:r>
      <w:r w:rsidRPr="002228EF">
        <w:rPr>
          <w:rFonts w:ascii="Times New Roman" w:hAnsi="Times New Roman" w:cs="Times New Roman"/>
          <w:sz w:val="22"/>
          <w:szCs w:val="22"/>
        </w:rPr>
        <w:t xml:space="preserve"> № 117- </w:t>
      </w:r>
      <w:r>
        <w:rPr>
          <w:rFonts w:ascii="Times New Roman" w:hAnsi="Times New Roman" w:cs="Times New Roman"/>
          <w:sz w:val="22"/>
          <w:szCs w:val="22"/>
        </w:rPr>
        <w:t>11;</w:t>
      </w:r>
    </w:p>
    <w:p w:rsidR="00A37D8E" w:rsidRPr="0010494D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0494D">
        <w:rPr>
          <w:rFonts w:ascii="Times New Roman" w:hAnsi="Times New Roman" w:cs="Times New Roman"/>
          <w:sz w:val="22"/>
          <w:szCs w:val="22"/>
        </w:rPr>
        <w:t xml:space="preserve">Инструкция о радиологическом контроле качества кормов. Утв. Главным Государственным </w:t>
      </w:r>
      <w:r>
        <w:rPr>
          <w:rFonts w:ascii="Times New Roman" w:hAnsi="Times New Roman" w:cs="Times New Roman"/>
          <w:sz w:val="22"/>
          <w:szCs w:val="22"/>
        </w:rPr>
        <w:t xml:space="preserve">ветеринарным </w:t>
      </w:r>
      <w:r w:rsidRPr="0010494D">
        <w:rPr>
          <w:rFonts w:ascii="Times New Roman" w:hAnsi="Times New Roman" w:cs="Times New Roman"/>
          <w:sz w:val="22"/>
          <w:szCs w:val="22"/>
        </w:rPr>
        <w:t>инспектором России 1 декабря 1994г. №-13-7-2/216;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Методические указания по санитарно-бактериологической оценке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рыбохозяйственных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водоемов 13-4-2/1742;</w:t>
      </w:r>
    </w:p>
    <w:p w:rsid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ОСТ 15.372-87 «Охрана природы. Гидросфера. Вода для р</w:t>
      </w:r>
      <w:r>
        <w:rPr>
          <w:rFonts w:ascii="Times New Roman" w:hAnsi="Times New Roman" w:cs="Times New Roman"/>
          <w:sz w:val="22"/>
          <w:szCs w:val="22"/>
        </w:rPr>
        <w:t>ыбоводных хозяйств. Общие требо</w:t>
      </w:r>
      <w:r w:rsidRPr="002228EF">
        <w:rPr>
          <w:rFonts w:ascii="Times New Roman" w:hAnsi="Times New Roman" w:cs="Times New Roman"/>
          <w:sz w:val="22"/>
          <w:szCs w:val="22"/>
        </w:rPr>
        <w:t>вания и нормы»;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31479-2012 «Мясо и мясные продукты. Метод г</w:t>
      </w:r>
      <w:r>
        <w:rPr>
          <w:rFonts w:ascii="Times New Roman" w:hAnsi="Times New Roman" w:cs="Times New Roman"/>
          <w:sz w:val="22"/>
          <w:szCs w:val="22"/>
        </w:rPr>
        <w:t>истологической идентификации со</w:t>
      </w:r>
      <w:r w:rsidRPr="002228EF">
        <w:rPr>
          <w:rFonts w:ascii="Times New Roman" w:hAnsi="Times New Roman" w:cs="Times New Roman"/>
          <w:sz w:val="22"/>
          <w:szCs w:val="22"/>
        </w:rPr>
        <w:t>става», п.9.4, п.9.5;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31796-2012 «Мясо и мясные продукты. Ускоренный гистологический метод оп</w:t>
      </w:r>
      <w:r>
        <w:rPr>
          <w:rFonts w:ascii="Times New Roman" w:hAnsi="Times New Roman" w:cs="Times New Roman"/>
          <w:sz w:val="22"/>
          <w:szCs w:val="22"/>
        </w:rPr>
        <w:t>реде</w:t>
      </w:r>
      <w:r w:rsidRPr="002228EF">
        <w:rPr>
          <w:rFonts w:ascii="Times New Roman" w:hAnsi="Times New Roman" w:cs="Times New Roman"/>
          <w:sz w:val="22"/>
          <w:szCs w:val="22"/>
        </w:rPr>
        <w:t>ления структурных компонентов состава», п.8.5;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4316-2011 «Воды минеральные при</w:t>
      </w:r>
      <w:r w:rsidRPr="002228EF">
        <w:rPr>
          <w:rFonts w:ascii="Times New Roman" w:hAnsi="Times New Roman" w:cs="Times New Roman"/>
          <w:sz w:val="22"/>
          <w:szCs w:val="22"/>
        </w:rPr>
        <w:t>родные п</w:t>
      </w:r>
      <w:r>
        <w:rPr>
          <w:rFonts w:ascii="Times New Roman" w:hAnsi="Times New Roman" w:cs="Times New Roman"/>
          <w:sz w:val="22"/>
          <w:szCs w:val="22"/>
        </w:rPr>
        <w:t>итьевые. Общие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 xml:space="preserve">вия», п.4. п.5, приложение А, Б;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2761-84 «Источники централизованного хозяйстве</w:t>
      </w:r>
      <w:r>
        <w:rPr>
          <w:rFonts w:ascii="Times New Roman" w:hAnsi="Times New Roman" w:cs="Times New Roman"/>
          <w:sz w:val="22"/>
          <w:szCs w:val="22"/>
        </w:rPr>
        <w:t>нно-питьевого водоснабжения. Ги</w:t>
      </w:r>
      <w:r w:rsidRPr="002228EF">
        <w:rPr>
          <w:rFonts w:ascii="Times New Roman" w:hAnsi="Times New Roman" w:cs="Times New Roman"/>
          <w:sz w:val="22"/>
          <w:szCs w:val="22"/>
        </w:rPr>
        <w:t>гиенически</w:t>
      </w:r>
      <w:r>
        <w:rPr>
          <w:rFonts w:ascii="Times New Roman" w:hAnsi="Times New Roman" w:cs="Times New Roman"/>
          <w:sz w:val="22"/>
          <w:szCs w:val="22"/>
        </w:rPr>
        <w:t>е, технические требования и пра</w:t>
      </w:r>
      <w:r w:rsidRPr="002228EF">
        <w:rPr>
          <w:rFonts w:ascii="Times New Roman" w:hAnsi="Times New Roman" w:cs="Times New Roman"/>
          <w:sz w:val="22"/>
          <w:szCs w:val="22"/>
        </w:rPr>
        <w:t>вила выбора (с Изменением № 1)»;</w:t>
      </w:r>
    </w:p>
    <w:p w:rsid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27384-2002 «Вода. Нормы погрешности измерений показателей состава и свойств»;</w:t>
      </w:r>
    </w:p>
    <w:p w:rsidR="00541628" w:rsidRPr="002228EF" w:rsidRDefault="00541628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Кодекс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Алиментариус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. Совместная программа ФАО/ВОЗ по стандартам на </w:t>
      </w:r>
      <w:r>
        <w:rPr>
          <w:rFonts w:ascii="Times New Roman" w:hAnsi="Times New Roman" w:cs="Times New Roman"/>
          <w:sz w:val="22"/>
          <w:szCs w:val="22"/>
        </w:rPr>
        <w:t>пищевые продук</w:t>
      </w:r>
      <w:r w:rsidRPr="002228EF">
        <w:rPr>
          <w:rFonts w:ascii="Times New Roman" w:hAnsi="Times New Roman" w:cs="Times New Roman"/>
          <w:sz w:val="22"/>
          <w:szCs w:val="22"/>
        </w:rPr>
        <w:t>ты Производство продуктов животноводства;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31490-2012 «Мясо птицы механической обвалки. Технические условия», п.3, п.4;</w:t>
      </w:r>
    </w:p>
    <w:p w:rsid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Указания Главного управления ветеринарии Министерства сельского хозяйства СССР «О максимально допустимом уровне (МДУ) микотоксинов в кормах», № 434-17, 01.02.1989 г;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1074-2003 «Продукты пищевые. Ин</w:t>
      </w:r>
      <w:r w:rsidRPr="002228EF">
        <w:rPr>
          <w:rFonts w:ascii="Times New Roman" w:hAnsi="Times New Roman" w:cs="Times New Roman"/>
          <w:sz w:val="22"/>
          <w:szCs w:val="22"/>
        </w:rPr>
        <w:t>формация</w:t>
      </w:r>
      <w:r>
        <w:rPr>
          <w:rFonts w:ascii="Times New Roman" w:hAnsi="Times New Roman" w:cs="Times New Roman"/>
          <w:sz w:val="22"/>
          <w:szCs w:val="22"/>
        </w:rPr>
        <w:t xml:space="preserve"> для потребителя. Общие требова</w:t>
      </w:r>
      <w:r w:rsidRPr="002228EF">
        <w:rPr>
          <w:rFonts w:ascii="Times New Roman" w:hAnsi="Times New Roman" w:cs="Times New Roman"/>
          <w:sz w:val="22"/>
          <w:szCs w:val="22"/>
        </w:rPr>
        <w:t>ния»;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31474-2012 «Мясо и мясные продукты. Гистолог</w:t>
      </w:r>
      <w:r>
        <w:rPr>
          <w:rFonts w:ascii="Times New Roman" w:hAnsi="Times New Roman" w:cs="Times New Roman"/>
          <w:sz w:val="22"/>
          <w:szCs w:val="22"/>
        </w:rPr>
        <w:t>ический метод определения расти</w:t>
      </w:r>
      <w:r w:rsidRPr="002228EF">
        <w:rPr>
          <w:rFonts w:ascii="Times New Roman" w:hAnsi="Times New Roman" w:cs="Times New Roman"/>
          <w:sz w:val="22"/>
          <w:szCs w:val="22"/>
        </w:rPr>
        <w:t>тельных белковых добавок», п.10.2, п.10.4;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31500-2012 «Мясо и мясные продукты. Гистолог</w:t>
      </w:r>
      <w:r>
        <w:rPr>
          <w:rFonts w:ascii="Times New Roman" w:hAnsi="Times New Roman" w:cs="Times New Roman"/>
          <w:sz w:val="22"/>
          <w:szCs w:val="22"/>
        </w:rPr>
        <w:t>ический метод определения расти</w:t>
      </w:r>
      <w:r w:rsidRPr="002228EF">
        <w:rPr>
          <w:rFonts w:ascii="Times New Roman" w:hAnsi="Times New Roman" w:cs="Times New Roman"/>
          <w:sz w:val="22"/>
          <w:szCs w:val="22"/>
        </w:rPr>
        <w:t>тельных углеводных добавок», п. 10.5;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</w:t>
      </w:r>
      <w:r>
        <w:rPr>
          <w:rFonts w:ascii="Times New Roman" w:hAnsi="Times New Roman" w:cs="Times New Roman"/>
          <w:sz w:val="22"/>
          <w:szCs w:val="22"/>
        </w:rPr>
        <w:t>931-2012 «Мясо птицы. Методы ги</w:t>
      </w:r>
      <w:r w:rsidRPr="002228EF">
        <w:rPr>
          <w:rFonts w:ascii="Times New Roman" w:hAnsi="Times New Roman" w:cs="Times New Roman"/>
          <w:sz w:val="22"/>
          <w:szCs w:val="22"/>
        </w:rPr>
        <w:t>стологиче</w:t>
      </w:r>
      <w:r>
        <w:rPr>
          <w:rFonts w:ascii="Times New Roman" w:hAnsi="Times New Roman" w:cs="Times New Roman"/>
          <w:sz w:val="22"/>
          <w:szCs w:val="22"/>
        </w:rPr>
        <w:t>ского и микроскопического анали</w:t>
      </w:r>
      <w:r w:rsidRPr="002228EF">
        <w:rPr>
          <w:rFonts w:ascii="Times New Roman" w:hAnsi="Times New Roman" w:cs="Times New Roman"/>
          <w:sz w:val="22"/>
          <w:szCs w:val="22"/>
        </w:rPr>
        <w:t>за», п. 5.5.3;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19496-2013 «Мясо и мясные продукты. Метод гистологического исследования», пп.10.2-10.6;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51293-99 «Идентификация продукции; Общие положения»;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316</w:t>
      </w:r>
      <w:r>
        <w:rPr>
          <w:rFonts w:ascii="Times New Roman" w:hAnsi="Times New Roman" w:cs="Times New Roman"/>
          <w:sz w:val="22"/>
          <w:szCs w:val="22"/>
        </w:rPr>
        <w:t>57-2012 «Субпродукты птицы. Тех</w:t>
      </w:r>
      <w:r w:rsidRPr="002228EF">
        <w:rPr>
          <w:rFonts w:ascii="Times New Roman" w:hAnsi="Times New Roman" w:cs="Times New Roman"/>
          <w:sz w:val="22"/>
          <w:szCs w:val="22"/>
        </w:rPr>
        <w:t xml:space="preserve">нические условия», п.4, приложение А;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3224</w:t>
      </w:r>
      <w:r>
        <w:rPr>
          <w:rFonts w:ascii="Times New Roman" w:hAnsi="Times New Roman" w:cs="Times New Roman"/>
          <w:sz w:val="22"/>
          <w:szCs w:val="22"/>
        </w:rPr>
        <w:t>4-2013 «Субпродукты мясные обра</w:t>
      </w:r>
      <w:r w:rsidRPr="002228EF">
        <w:rPr>
          <w:rFonts w:ascii="Times New Roman" w:hAnsi="Times New Roman" w:cs="Times New Roman"/>
          <w:sz w:val="22"/>
          <w:szCs w:val="22"/>
        </w:rPr>
        <w:t>ботанные. Т</w:t>
      </w:r>
      <w:r>
        <w:rPr>
          <w:rFonts w:ascii="Times New Roman" w:hAnsi="Times New Roman" w:cs="Times New Roman"/>
          <w:sz w:val="22"/>
          <w:szCs w:val="22"/>
        </w:rPr>
        <w:t>ехнические условия», п.5,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31465-2012 «Полуфабрикаты из мяса птицы для </w:t>
      </w:r>
      <w:r>
        <w:rPr>
          <w:rFonts w:ascii="Times New Roman" w:hAnsi="Times New Roman" w:cs="Times New Roman"/>
          <w:sz w:val="22"/>
          <w:szCs w:val="22"/>
        </w:rPr>
        <w:t>детского питания. Общие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55286-2012 «Продукты прикорма для детей раннего возраста; Консервы из мяса птицы.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55287-2012 «Полуфабрикаты из мяса птицы мя</w:t>
      </w:r>
      <w:r>
        <w:rPr>
          <w:rFonts w:ascii="Times New Roman" w:hAnsi="Times New Roman" w:cs="Times New Roman"/>
          <w:sz w:val="22"/>
          <w:szCs w:val="22"/>
        </w:rPr>
        <w:t xml:space="preserve">сорастительные и </w:t>
      </w:r>
      <w:proofErr w:type="spellStart"/>
      <w:r>
        <w:rPr>
          <w:rFonts w:ascii="Times New Roman" w:hAnsi="Times New Roman" w:cs="Times New Roman"/>
          <w:sz w:val="22"/>
          <w:szCs w:val="22"/>
        </w:rPr>
        <w:t>растительномяс</w:t>
      </w:r>
      <w:r w:rsidRPr="002228EF">
        <w:rPr>
          <w:rFonts w:ascii="Times New Roman" w:hAnsi="Times New Roman" w:cs="Times New Roman"/>
          <w:sz w:val="22"/>
          <w:szCs w:val="22"/>
        </w:rPr>
        <w:t>ные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для детского питания. Общие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57150-2016 «Консервы из мяса птицы для питания детей раннего возраста. Общие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528</w:t>
      </w:r>
      <w:r>
        <w:rPr>
          <w:rFonts w:ascii="Times New Roman" w:hAnsi="Times New Roman" w:cs="Times New Roman"/>
          <w:sz w:val="22"/>
          <w:szCs w:val="22"/>
        </w:rPr>
        <w:t>18-2007 «Изделия колбасные варе</w:t>
      </w:r>
      <w:r w:rsidRPr="002228EF">
        <w:rPr>
          <w:rFonts w:ascii="Times New Roman" w:hAnsi="Times New Roman" w:cs="Times New Roman"/>
          <w:sz w:val="22"/>
          <w:szCs w:val="22"/>
        </w:rPr>
        <w:t>ные из мяса</w:t>
      </w:r>
      <w:r>
        <w:rPr>
          <w:rFonts w:ascii="Times New Roman" w:hAnsi="Times New Roman" w:cs="Times New Roman"/>
          <w:sz w:val="22"/>
          <w:szCs w:val="22"/>
        </w:rPr>
        <w:t xml:space="preserve"> птицы для детского питания. Об</w:t>
      </w:r>
      <w:r w:rsidRPr="002228EF">
        <w:rPr>
          <w:rFonts w:ascii="Times New Roman" w:hAnsi="Times New Roman" w:cs="Times New Roman"/>
          <w:sz w:val="22"/>
          <w:szCs w:val="22"/>
        </w:rPr>
        <w:t>щие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53852-2010 «Колбасы полукопченые из мяса птицы. Общие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54348-2011 «Консервы из мяса и субпродуктов птицы. Общие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54676-2011 «Жиры птицы пищевые. Технические условия», п.5, приложение А, приложение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33357-2015 «Колбасы варено-копченые из мяса птицы.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</w:t>
      </w:r>
      <w:r>
        <w:rPr>
          <w:rFonts w:ascii="Times New Roman" w:hAnsi="Times New Roman" w:cs="Times New Roman"/>
          <w:sz w:val="22"/>
          <w:szCs w:val="22"/>
        </w:rPr>
        <w:t>759-2013 «Консервы мясные куско</w:t>
      </w:r>
      <w:r w:rsidRPr="002228EF">
        <w:rPr>
          <w:rFonts w:ascii="Times New Roman" w:hAnsi="Times New Roman" w:cs="Times New Roman"/>
          <w:sz w:val="22"/>
          <w:szCs w:val="22"/>
        </w:rPr>
        <w:t>вые.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54048-2010 «Мясо. Свинина для детского питания.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3381</w:t>
      </w:r>
      <w:r>
        <w:rPr>
          <w:rFonts w:ascii="Times New Roman" w:hAnsi="Times New Roman" w:cs="Times New Roman"/>
          <w:sz w:val="22"/>
          <w:szCs w:val="22"/>
        </w:rPr>
        <w:t>8-2016 «Мясо. Говядина высокока</w:t>
      </w:r>
      <w:r w:rsidRPr="002228EF">
        <w:rPr>
          <w:rFonts w:ascii="Times New Roman" w:hAnsi="Times New Roman" w:cs="Times New Roman"/>
          <w:sz w:val="22"/>
          <w:szCs w:val="22"/>
        </w:rPr>
        <w:t>чественная.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31476-2012 «Свиньи для убоя. Свинина в тушах и полутушах. Технические условия», пп.5-7;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7269-</w:t>
      </w:r>
      <w:r>
        <w:rPr>
          <w:rFonts w:ascii="Times New Roman" w:hAnsi="Times New Roman" w:cs="Times New Roman"/>
          <w:sz w:val="22"/>
          <w:szCs w:val="22"/>
        </w:rPr>
        <w:t>2015 «Мясо. Методы отбора образ</w:t>
      </w:r>
      <w:r w:rsidRPr="002228EF">
        <w:rPr>
          <w:rFonts w:ascii="Times New Roman" w:hAnsi="Times New Roman" w:cs="Times New Roman"/>
          <w:sz w:val="22"/>
          <w:szCs w:val="22"/>
        </w:rPr>
        <w:t>цов и органолептические методы определения свежести», п.5.11;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Правил в</w:t>
      </w:r>
      <w:r>
        <w:rPr>
          <w:rFonts w:ascii="Times New Roman" w:hAnsi="Times New Roman" w:cs="Times New Roman"/>
          <w:sz w:val="22"/>
          <w:szCs w:val="22"/>
        </w:rPr>
        <w:t>етеринарного осмотра убойных жи</w:t>
      </w:r>
      <w:r w:rsidRPr="002228EF">
        <w:rPr>
          <w:rFonts w:ascii="Times New Roman" w:hAnsi="Times New Roman" w:cs="Times New Roman"/>
          <w:sz w:val="22"/>
          <w:szCs w:val="22"/>
        </w:rPr>
        <w:t>вотных и ветеринарно-санитарной экспертизы мяса и мясных продуктов (утвержденных Главным Управлением ветеринарии МСХ СССР 27 декабря 1983г. с изменениями от 17.06.1988);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23392-2016 «Мясо. Методы химического и микроскопического анализа свежести», п.6.2.5, п.7.4;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31797-2012 «Мясо. Разделка говядины на отрубы. Технические условия», п.5, </w:t>
      </w:r>
      <w:r>
        <w:rPr>
          <w:rFonts w:ascii="Times New Roman" w:hAnsi="Times New Roman" w:cs="Times New Roman"/>
          <w:sz w:val="22"/>
          <w:szCs w:val="22"/>
        </w:rPr>
        <w:t>прило</w:t>
      </w:r>
      <w:r w:rsidRPr="002228EF">
        <w:rPr>
          <w:rFonts w:ascii="Times New Roman" w:hAnsi="Times New Roman" w:cs="Times New Roman"/>
          <w:sz w:val="22"/>
          <w:szCs w:val="22"/>
        </w:rPr>
        <w:t>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34120-2017 «Крупный рогатый скот для убоя. Говядина и телятина в тушах, полутушах и четвертинах.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</w:t>
      </w:r>
      <w:r>
        <w:rPr>
          <w:rFonts w:ascii="Times New Roman" w:hAnsi="Times New Roman" w:cs="Times New Roman"/>
          <w:sz w:val="22"/>
          <w:szCs w:val="22"/>
        </w:rPr>
        <w:t>366 «Блоки из субпродуктов замо</w:t>
      </w:r>
      <w:r w:rsidRPr="002228EF">
        <w:rPr>
          <w:rFonts w:ascii="Times New Roman" w:hAnsi="Times New Roman" w:cs="Times New Roman"/>
          <w:sz w:val="22"/>
          <w:szCs w:val="22"/>
        </w:rPr>
        <w:t>роженные. Т</w:t>
      </w:r>
      <w:r>
        <w:rPr>
          <w:rFonts w:ascii="Times New Roman" w:hAnsi="Times New Roman" w:cs="Times New Roman"/>
          <w:sz w:val="22"/>
          <w:szCs w:val="22"/>
        </w:rPr>
        <w:t>ехнические условия», п.5,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31962-2013 «Мя</w:t>
      </w:r>
      <w:r>
        <w:rPr>
          <w:rFonts w:ascii="Times New Roman" w:hAnsi="Times New Roman" w:cs="Times New Roman"/>
          <w:sz w:val="22"/>
          <w:szCs w:val="22"/>
        </w:rPr>
        <w:t>со кур (тушки кур, цып</w:t>
      </w:r>
      <w:r w:rsidRPr="002228EF">
        <w:rPr>
          <w:rFonts w:ascii="Times New Roman" w:hAnsi="Times New Roman" w:cs="Times New Roman"/>
          <w:sz w:val="22"/>
          <w:szCs w:val="22"/>
        </w:rPr>
        <w:t>лят, цыплят</w:t>
      </w:r>
      <w:r>
        <w:rPr>
          <w:rFonts w:ascii="Times New Roman" w:hAnsi="Times New Roman" w:cs="Times New Roman"/>
          <w:sz w:val="22"/>
          <w:szCs w:val="22"/>
        </w:rPr>
        <w:t>-бройлеров и их части).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</w:t>
      </w:r>
      <w:r>
        <w:rPr>
          <w:rFonts w:ascii="Times New Roman" w:hAnsi="Times New Roman" w:cs="Times New Roman"/>
          <w:sz w:val="22"/>
          <w:szCs w:val="22"/>
        </w:rPr>
        <w:t xml:space="preserve"> 55333-2012 «Консервы мясорасти</w:t>
      </w:r>
      <w:r w:rsidRPr="002228EF">
        <w:rPr>
          <w:rFonts w:ascii="Times New Roman" w:hAnsi="Times New Roman" w:cs="Times New Roman"/>
          <w:sz w:val="22"/>
          <w:szCs w:val="22"/>
        </w:rPr>
        <w:t>тельные. Тех</w:t>
      </w:r>
      <w:r>
        <w:rPr>
          <w:rFonts w:ascii="Times New Roman" w:hAnsi="Times New Roman" w:cs="Times New Roman"/>
          <w:sz w:val="22"/>
          <w:szCs w:val="22"/>
        </w:rPr>
        <w:t>нические условия», п.4, приложе</w:t>
      </w:r>
      <w:r w:rsidRPr="002228EF">
        <w:rPr>
          <w:rFonts w:ascii="Times New Roman" w:hAnsi="Times New Roman" w:cs="Times New Roman"/>
          <w:sz w:val="22"/>
          <w:szCs w:val="22"/>
        </w:rPr>
        <w:t>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32125-2013 «Консервы мясные. Мясо тушеное. Технические условия</w:t>
      </w:r>
      <w:r>
        <w:rPr>
          <w:rFonts w:ascii="Times New Roman" w:hAnsi="Times New Roman" w:cs="Times New Roman"/>
          <w:sz w:val="22"/>
          <w:szCs w:val="22"/>
        </w:rPr>
        <w:t>», п.4, п.5, при</w:t>
      </w:r>
      <w:r w:rsidRPr="002228EF">
        <w:rPr>
          <w:rFonts w:ascii="Times New Roman" w:hAnsi="Times New Roman" w:cs="Times New Roman"/>
          <w:sz w:val="22"/>
          <w:szCs w:val="22"/>
        </w:rPr>
        <w:t>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</w:t>
      </w:r>
      <w:r>
        <w:rPr>
          <w:rFonts w:ascii="Times New Roman" w:hAnsi="Times New Roman" w:cs="Times New Roman"/>
          <w:sz w:val="22"/>
          <w:szCs w:val="22"/>
        </w:rPr>
        <w:t>889-2014 «Консервы мясные куско</w:t>
      </w:r>
      <w:r w:rsidRPr="002228EF">
        <w:rPr>
          <w:rFonts w:ascii="Times New Roman" w:hAnsi="Times New Roman" w:cs="Times New Roman"/>
          <w:sz w:val="22"/>
          <w:szCs w:val="22"/>
        </w:rPr>
        <w:t>вые для дет</w:t>
      </w:r>
      <w:r>
        <w:rPr>
          <w:rFonts w:ascii="Times New Roman" w:hAnsi="Times New Roman" w:cs="Times New Roman"/>
          <w:sz w:val="22"/>
          <w:szCs w:val="22"/>
        </w:rPr>
        <w:t>ского питания.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55456-2013 «Колбасы сырокопченые. Технические условия», п.4, приложение А, приложение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31639-2012 «Изделия </w:t>
      </w:r>
      <w:r>
        <w:rPr>
          <w:rFonts w:ascii="Times New Roman" w:hAnsi="Times New Roman" w:cs="Times New Roman"/>
          <w:sz w:val="22"/>
          <w:szCs w:val="22"/>
        </w:rPr>
        <w:t>колбасные варе</w:t>
      </w:r>
      <w:r w:rsidRPr="002228EF">
        <w:rPr>
          <w:rFonts w:ascii="Times New Roman" w:hAnsi="Times New Roman" w:cs="Times New Roman"/>
          <w:sz w:val="22"/>
          <w:szCs w:val="22"/>
        </w:rPr>
        <w:t>ные из мяс</w:t>
      </w:r>
      <w:r>
        <w:rPr>
          <w:rFonts w:ascii="Times New Roman" w:hAnsi="Times New Roman" w:cs="Times New Roman"/>
          <w:sz w:val="22"/>
          <w:szCs w:val="22"/>
        </w:rPr>
        <w:t>а птицы. Общие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55499-2013 «Продукты из мяса птицы. Общие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4672-2011 «Изделия колбасные сы</w:t>
      </w:r>
      <w:r w:rsidRPr="002228EF">
        <w:rPr>
          <w:rFonts w:ascii="Times New Roman" w:hAnsi="Times New Roman" w:cs="Times New Roman"/>
          <w:sz w:val="22"/>
          <w:szCs w:val="22"/>
        </w:rPr>
        <w:t>рокопченые и сыровяленые из мяса птицы. Общие технич</w:t>
      </w:r>
      <w:r>
        <w:rPr>
          <w:rFonts w:ascii="Times New Roman" w:hAnsi="Times New Roman" w:cs="Times New Roman"/>
          <w:sz w:val="22"/>
          <w:szCs w:val="22"/>
        </w:rPr>
        <w:t>еские условия», п.4, п.5,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315</w:t>
      </w:r>
      <w:r>
        <w:rPr>
          <w:rFonts w:ascii="Times New Roman" w:hAnsi="Times New Roman" w:cs="Times New Roman"/>
          <w:sz w:val="22"/>
          <w:szCs w:val="22"/>
        </w:rPr>
        <w:t>01-2012 «Колбасы жареные.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</w:t>
      </w:r>
      <w:r>
        <w:rPr>
          <w:rFonts w:ascii="Times New Roman" w:hAnsi="Times New Roman" w:cs="Times New Roman"/>
          <w:sz w:val="22"/>
          <w:szCs w:val="22"/>
        </w:rPr>
        <w:t>я», п.4, п.5, приложение А, при</w:t>
      </w:r>
      <w:r w:rsidRPr="002228EF">
        <w:rPr>
          <w:rFonts w:ascii="Times New Roman" w:hAnsi="Times New Roman" w:cs="Times New Roman"/>
          <w:sz w:val="22"/>
          <w:szCs w:val="22"/>
        </w:rPr>
        <w:t>ложение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31785-2012 «Колбасы полукопченые. Технические условия»,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31802-2012 «Изделия колбасные вареные мясные </w:t>
      </w:r>
      <w:r>
        <w:rPr>
          <w:rFonts w:ascii="Times New Roman" w:hAnsi="Times New Roman" w:cs="Times New Roman"/>
          <w:sz w:val="22"/>
          <w:szCs w:val="22"/>
        </w:rPr>
        <w:t>для детского питания. Общие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20</w:t>
      </w:r>
      <w:r>
        <w:rPr>
          <w:rFonts w:ascii="Times New Roman" w:hAnsi="Times New Roman" w:cs="Times New Roman"/>
          <w:sz w:val="22"/>
          <w:szCs w:val="22"/>
        </w:rPr>
        <w:t>402-2014 «Колбасы вареные фарши</w:t>
      </w:r>
      <w:r w:rsidRPr="002228EF">
        <w:rPr>
          <w:rFonts w:ascii="Times New Roman" w:hAnsi="Times New Roman" w:cs="Times New Roman"/>
          <w:sz w:val="22"/>
          <w:szCs w:val="22"/>
        </w:rPr>
        <w:t>рованные. Т</w:t>
      </w:r>
      <w:r>
        <w:rPr>
          <w:rFonts w:ascii="Times New Roman" w:hAnsi="Times New Roman" w:cs="Times New Roman"/>
          <w:sz w:val="22"/>
          <w:szCs w:val="22"/>
        </w:rPr>
        <w:t>ехнические условия», п.4,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</w:t>
      </w:r>
      <w:r>
        <w:rPr>
          <w:rFonts w:ascii="Times New Roman" w:hAnsi="Times New Roman" w:cs="Times New Roman"/>
          <w:sz w:val="22"/>
          <w:szCs w:val="22"/>
        </w:rPr>
        <w:t>646-2011 «Колбасы ливерные.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</w:t>
      </w:r>
      <w:r>
        <w:rPr>
          <w:rFonts w:ascii="Times New Roman" w:hAnsi="Times New Roman" w:cs="Times New Roman"/>
          <w:sz w:val="22"/>
          <w:szCs w:val="22"/>
        </w:rPr>
        <w:t>670-2011 «Колбасы кровяные.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п.4, приложение А, Б, В;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55455-2013 «Колбасы варено-копченые. Т</w:t>
      </w:r>
      <w:r>
        <w:rPr>
          <w:rFonts w:ascii="Times New Roman" w:hAnsi="Times New Roman" w:cs="Times New Roman"/>
          <w:sz w:val="22"/>
          <w:szCs w:val="22"/>
        </w:rPr>
        <w:t>ехнические условия», п.4,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56496-2015 «Российское качество. Продукты сырокопченые и сыровяленые из мяса птиц</w:t>
      </w:r>
      <w:r>
        <w:rPr>
          <w:rFonts w:ascii="Times New Roman" w:hAnsi="Times New Roman" w:cs="Times New Roman"/>
          <w:sz w:val="22"/>
          <w:szCs w:val="22"/>
        </w:rPr>
        <w:t>ы обогащенные.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31473-2012 «Мясо индеек (тушки и их части). Общие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2820-2007 «Мясо индейки для дет</w:t>
      </w:r>
      <w:r w:rsidRPr="002228EF">
        <w:rPr>
          <w:rFonts w:ascii="Times New Roman" w:hAnsi="Times New Roman" w:cs="Times New Roman"/>
          <w:sz w:val="22"/>
          <w:szCs w:val="22"/>
        </w:rPr>
        <w:t>ского питания.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32733-2014 «Консервы. Мясо птицы тушеное дл</w:t>
      </w:r>
      <w:r>
        <w:rPr>
          <w:rFonts w:ascii="Times New Roman" w:hAnsi="Times New Roman" w:cs="Times New Roman"/>
          <w:sz w:val="22"/>
          <w:szCs w:val="22"/>
        </w:rPr>
        <w:t>я детского питания. Общие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5636</w:t>
      </w:r>
      <w:r>
        <w:rPr>
          <w:rFonts w:ascii="Times New Roman" w:hAnsi="Times New Roman" w:cs="Times New Roman"/>
          <w:sz w:val="22"/>
          <w:szCs w:val="22"/>
        </w:rPr>
        <w:t>5-2015 «Российское качество. Из</w:t>
      </w:r>
      <w:r w:rsidRPr="002228EF">
        <w:rPr>
          <w:rFonts w:ascii="Times New Roman" w:hAnsi="Times New Roman" w:cs="Times New Roman"/>
          <w:sz w:val="22"/>
          <w:szCs w:val="22"/>
        </w:rPr>
        <w:t>делия ветчинные из мяса птицы для детского питания. Тех</w:t>
      </w:r>
      <w:r>
        <w:rPr>
          <w:rFonts w:ascii="Times New Roman" w:hAnsi="Times New Roman" w:cs="Times New Roman"/>
          <w:sz w:val="22"/>
          <w:szCs w:val="22"/>
        </w:rPr>
        <w:t>нические условия», п.3, приложе</w:t>
      </w:r>
      <w:r w:rsidRPr="002228EF">
        <w:rPr>
          <w:rFonts w:ascii="Times New Roman" w:hAnsi="Times New Roman" w:cs="Times New Roman"/>
          <w:sz w:val="22"/>
          <w:szCs w:val="22"/>
        </w:rPr>
        <w:t>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56381-2015 «Российское качество. Консервы и</w:t>
      </w:r>
      <w:r>
        <w:rPr>
          <w:rFonts w:ascii="Times New Roman" w:hAnsi="Times New Roman" w:cs="Times New Roman"/>
          <w:sz w:val="22"/>
          <w:szCs w:val="22"/>
        </w:rPr>
        <w:t>з мяса птицы тушеные для детско</w:t>
      </w:r>
      <w:r w:rsidRPr="002228EF">
        <w:rPr>
          <w:rFonts w:ascii="Times New Roman" w:hAnsi="Times New Roman" w:cs="Times New Roman"/>
          <w:sz w:val="22"/>
          <w:szCs w:val="22"/>
        </w:rPr>
        <w:t>го питания. Технически</w:t>
      </w:r>
      <w:r>
        <w:rPr>
          <w:rFonts w:ascii="Times New Roman" w:hAnsi="Times New Roman" w:cs="Times New Roman"/>
          <w:sz w:val="22"/>
          <w:szCs w:val="22"/>
        </w:rPr>
        <w:t>е условия», п.3, при</w:t>
      </w:r>
      <w:r w:rsidRPr="002228EF">
        <w:rPr>
          <w:rFonts w:ascii="Times New Roman" w:hAnsi="Times New Roman" w:cs="Times New Roman"/>
          <w:sz w:val="22"/>
          <w:szCs w:val="22"/>
        </w:rPr>
        <w:t>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5365-2012 «Фарш мясной.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25292-2017 «Жиры животные топленые пищевые. Т</w:t>
      </w:r>
      <w:r>
        <w:rPr>
          <w:rFonts w:ascii="Times New Roman" w:hAnsi="Times New Roman" w:cs="Times New Roman"/>
          <w:sz w:val="22"/>
          <w:szCs w:val="22"/>
        </w:rPr>
        <w:t>ехнические условия», п.3,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Р 54704-2011 «Блоки из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жилованного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мяса замороженны</w:t>
      </w:r>
      <w:r>
        <w:rPr>
          <w:rFonts w:ascii="Times New Roman" w:hAnsi="Times New Roman" w:cs="Times New Roman"/>
          <w:sz w:val="22"/>
          <w:szCs w:val="22"/>
        </w:rPr>
        <w:t>е. Общие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Р </w:t>
      </w:r>
      <w:r>
        <w:rPr>
          <w:rFonts w:ascii="Times New Roman" w:hAnsi="Times New Roman" w:cs="Times New Roman"/>
          <w:sz w:val="22"/>
          <w:szCs w:val="22"/>
        </w:rPr>
        <w:t>55336-2012 «Консервы мясные паш</w:t>
      </w:r>
      <w:r w:rsidRPr="002228EF">
        <w:rPr>
          <w:rFonts w:ascii="Times New Roman" w:hAnsi="Times New Roman" w:cs="Times New Roman"/>
          <w:sz w:val="22"/>
          <w:szCs w:val="22"/>
        </w:rPr>
        <w:t>тетные. Техн</w:t>
      </w:r>
      <w:r>
        <w:rPr>
          <w:rFonts w:ascii="Times New Roman" w:hAnsi="Times New Roman" w:cs="Times New Roman"/>
          <w:sz w:val="22"/>
          <w:szCs w:val="22"/>
        </w:rPr>
        <w:t>ические условия», п. 4, приложе</w:t>
      </w:r>
      <w:r w:rsidRPr="002228EF">
        <w:rPr>
          <w:rFonts w:ascii="Times New Roman" w:hAnsi="Times New Roman" w:cs="Times New Roman"/>
          <w:sz w:val="22"/>
          <w:szCs w:val="22"/>
        </w:rPr>
        <w:t>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1129</w:t>
      </w:r>
      <w:r>
        <w:rPr>
          <w:rFonts w:ascii="Times New Roman" w:hAnsi="Times New Roman" w:cs="Times New Roman"/>
          <w:sz w:val="22"/>
          <w:szCs w:val="22"/>
        </w:rPr>
        <w:t>3-89 «Желатин.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 xml:space="preserve">вия», п.2, приложение 2;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31450-2013 «Молоко питьевое. Тех</w:t>
      </w:r>
      <w:r>
        <w:rPr>
          <w:rFonts w:ascii="Times New Roman" w:hAnsi="Times New Roman" w:cs="Times New Roman"/>
          <w:sz w:val="22"/>
          <w:szCs w:val="22"/>
        </w:rPr>
        <w:t>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 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31449-2013 «Молоко коровье сырое.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32922</w:t>
      </w:r>
      <w:r>
        <w:rPr>
          <w:rFonts w:ascii="Times New Roman" w:hAnsi="Times New Roman" w:cs="Times New Roman"/>
          <w:sz w:val="22"/>
          <w:szCs w:val="22"/>
        </w:rPr>
        <w:t>-2014 «Молоко коровье пастеризо</w:t>
      </w:r>
      <w:r w:rsidRPr="002228EF">
        <w:rPr>
          <w:rFonts w:ascii="Times New Roman" w:hAnsi="Times New Roman" w:cs="Times New Roman"/>
          <w:sz w:val="22"/>
          <w:szCs w:val="22"/>
        </w:rPr>
        <w:t>ванное сырье.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</w:t>
      </w:r>
      <w:r>
        <w:rPr>
          <w:rFonts w:ascii="Times New Roman" w:hAnsi="Times New Roman" w:cs="Times New Roman"/>
          <w:sz w:val="22"/>
          <w:szCs w:val="22"/>
        </w:rPr>
        <w:t>1-2013 «Сливки питьевые.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31452-2012 «Сметана. Технические условия»,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31455-2012 «Ряженка.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31667-2012 «Варенец.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</w:t>
      </w:r>
      <w:r>
        <w:rPr>
          <w:rFonts w:ascii="Times New Roman" w:hAnsi="Times New Roman" w:cs="Times New Roman"/>
          <w:sz w:val="22"/>
          <w:szCs w:val="22"/>
        </w:rPr>
        <w:t>4-2012 «Кефир.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319</w:t>
      </w:r>
      <w:r>
        <w:rPr>
          <w:rFonts w:ascii="Times New Roman" w:hAnsi="Times New Roman" w:cs="Times New Roman"/>
          <w:sz w:val="22"/>
          <w:szCs w:val="22"/>
        </w:rPr>
        <w:t>81-2013 «Йогурты. Общие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31453-2013 «Творог. Технические условия»,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342</w:t>
      </w:r>
      <w:r>
        <w:rPr>
          <w:rFonts w:ascii="Times New Roman" w:hAnsi="Times New Roman" w:cs="Times New Roman"/>
          <w:sz w:val="22"/>
          <w:szCs w:val="22"/>
        </w:rPr>
        <w:t>54-2017</w:t>
      </w:r>
      <w:r w:rsidR="0054162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«Консервы молочные. Моло</w:t>
      </w:r>
      <w:r w:rsidRPr="002228EF">
        <w:rPr>
          <w:rFonts w:ascii="Times New Roman" w:hAnsi="Times New Roman" w:cs="Times New Roman"/>
          <w:sz w:val="22"/>
          <w:szCs w:val="22"/>
        </w:rPr>
        <w:t>ко сгущенное стерилизованное. Технические условия»,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</w:t>
      </w:r>
      <w:r>
        <w:rPr>
          <w:rFonts w:ascii="Times New Roman" w:hAnsi="Times New Roman" w:cs="Times New Roman"/>
          <w:sz w:val="22"/>
          <w:szCs w:val="22"/>
        </w:rPr>
        <w:t>688-2012 «Консервы молочные. Мо</w:t>
      </w:r>
      <w:r w:rsidRPr="002228EF">
        <w:rPr>
          <w:rFonts w:ascii="Times New Roman" w:hAnsi="Times New Roman" w:cs="Times New Roman"/>
          <w:sz w:val="22"/>
          <w:szCs w:val="22"/>
        </w:rPr>
        <w:t xml:space="preserve">локо и сливки, </w:t>
      </w:r>
      <w:r>
        <w:rPr>
          <w:rFonts w:ascii="Times New Roman" w:hAnsi="Times New Roman" w:cs="Times New Roman"/>
          <w:sz w:val="22"/>
          <w:szCs w:val="22"/>
        </w:rPr>
        <w:t>сгущенные с сахаром.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33</w:t>
      </w:r>
      <w:r>
        <w:rPr>
          <w:rFonts w:ascii="Times New Roman" w:hAnsi="Times New Roman" w:cs="Times New Roman"/>
          <w:sz w:val="22"/>
          <w:szCs w:val="22"/>
        </w:rPr>
        <w:t>629-2015 «Консервы молочные. Мо</w:t>
      </w:r>
      <w:r w:rsidRPr="002228EF">
        <w:rPr>
          <w:rFonts w:ascii="Times New Roman" w:hAnsi="Times New Roman" w:cs="Times New Roman"/>
          <w:sz w:val="22"/>
          <w:szCs w:val="22"/>
        </w:rPr>
        <w:t>локо сухое.</w:t>
      </w:r>
      <w:r>
        <w:rPr>
          <w:rFonts w:ascii="Times New Roman" w:hAnsi="Times New Roman" w:cs="Times New Roman"/>
          <w:sz w:val="22"/>
          <w:szCs w:val="22"/>
        </w:rPr>
        <w:t xml:space="preserve"> Технические условия», п.5, при</w:t>
      </w:r>
      <w:r w:rsidRPr="002228EF">
        <w:rPr>
          <w:rFonts w:ascii="Times New Roman" w:hAnsi="Times New Roman" w:cs="Times New Roman"/>
          <w:sz w:val="22"/>
          <w:szCs w:val="22"/>
        </w:rPr>
        <w:t>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33922-2016 «Консервы молочные. Сливки сухие.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33958-2016 «Сыворотка молочная сухая. Технические условия»,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34352-2017 «Сыворотка молочная-сырье.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31456-2013 «Простокваша.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</w:t>
      </w:r>
      <w:r>
        <w:rPr>
          <w:rFonts w:ascii="Times New Roman" w:hAnsi="Times New Roman" w:cs="Times New Roman"/>
          <w:sz w:val="22"/>
          <w:szCs w:val="22"/>
        </w:rPr>
        <w:t>2929-2014 «Мороженое кисломолоч</w:t>
      </w:r>
      <w:r w:rsidRPr="002228EF">
        <w:rPr>
          <w:rFonts w:ascii="Times New Roman" w:hAnsi="Times New Roman" w:cs="Times New Roman"/>
          <w:sz w:val="22"/>
          <w:szCs w:val="22"/>
        </w:rPr>
        <w:t>ное. Технические условия», п.4, п.5, приложение Б, В, Д, Е;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3145</w:t>
      </w:r>
      <w:r>
        <w:rPr>
          <w:rFonts w:ascii="Times New Roman" w:hAnsi="Times New Roman" w:cs="Times New Roman"/>
          <w:sz w:val="22"/>
          <w:szCs w:val="22"/>
        </w:rPr>
        <w:t>7-2012 «Мороженое молочное, сли</w:t>
      </w:r>
      <w:r w:rsidRPr="002228EF">
        <w:rPr>
          <w:rFonts w:ascii="Times New Roman" w:hAnsi="Times New Roman" w:cs="Times New Roman"/>
          <w:sz w:val="22"/>
          <w:szCs w:val="22"/>
        </w:rPr>
        <w:t>вочное и пломбир. Технические условия», п. 4, п. 5, приложение А, Б, В, Г, Д;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52974-2008 «Кумыс.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3170</w:t>
      </w:r>
      <w:r>
        <w:rPr>
          <w:rFonts w:ascii="Times New Roman" w:hAnsi="Times New Roman" w:cs="Times New Roman"/>
          <w:sz w:val="22"/>
          <w:szCs w:val="22"/>
        </w:rPr>
        <w:t>2-2013 «Айран.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32261</w:t>
      </w:r>
      <w:r>
        <w:rPr>
          <w:rFonts w:ascii="Times New Roman" w:hAnsi="Times New Roman" w:cs="Times New Roman"/>
          <w:sz w:val="22"/>
          <w:szCs w:val="22"/>
        </w:rPr>
        <w:t>-2013 «Масло сливочное.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п.4, п.5, п.7.17.5, приложение А, Б, В, Г, Д;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32262-2013 «Масло топленое и жир молочный. Тех</w:t>
      </w:r>
      <w:r>
        <w:rPr>
          <w:rFonts w:ascii="Times New Roman" w:hAnsi="Times New Roman" w:cs="Times New Roman"/>
          <w:sz w:val="22"/>
          <w:szCs w:val="22"/>
        </w:rPr>
        <w:t>нические условия», п.4, приложе</w:t>
      </w:r>
      <w:r w:rsidRPr="002228EF">
        <w:rPr>
          <w:rFonts w:ascii="Times New Roman" w:hAnsi="Times New Roman" w:cs="Times New Roman"/>
          <w:sz w:val="22"/>
          <w:szCs w:val="22"/>
        </w:rPr>
        <w:t>ние А, Б, В, Г;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52253-2004 «Масло и паста масляная из коровьего молока. Общие технические условия», п.4, п.5, п.7.13.2.3, приложение А, Б, В;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52686-2006</w:t>
      </w:r>
      <w:r>
        <w:rPr>
          <w:rFonts w:ascii="Times New Roman" w:hAnsi="Times New Roman" w:cs="Times New Roman"/>
          <w:sz w:val="22"/>
          <w:szCs w:val="22"/>
        </w:rPr>
        <w:t xml:space="preserve"> «Сыры. Общие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31690-2013 «Сыры плавленые. Общие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Р </w:t>
      </w:r>
      <w:r>
        <w:rPr>
          <w:rFonts w:ascii="Times New Roman" w:hAnsi="Times New Roman" w:cs="Times New Roman"/>
          <w:sz w:val="22"/>
          <w:szCs w:val="22"/>
        </w:rPr>
        <w:t>53512-2009 «Продукты сырные. Об</w:t>
      </w:r>
      <w:r w:rsidRPr="002228EF">
        <w:rPr>
          <w:rFonts w:ascii="Times New Roman" w:hAnsi="Times New Roman" w:cs="Times New Roman"/>
          <w:sz w:val="22"/>
          <w:szCs w:val="22"/>
        </w:rPr>
        <w:t>щие техническ</w:t>
      </w:r>
      <w:r>
        <w:rPr>
          <w:rFonts w:ascii="Times New Roman" w:hAnsi="Times New Roman" w:cs="Times New Roman"/>
          <w:sz w:val="22"/>
          <w:szCs w:val="22"/>
        </w:rPr>
        <w:t>ие условия», п.4, п.5, п.6, при</w:t>
      </w:r>
      <w:r w:rsidRPr="002228EF">
        <w:rPr>
          <w:rFonts w:ascii="Times New Roman" w:hAnsi="Times New Roman" w:cs="Times New Roman"/>
          <w:sz w:val="22"/>
          <w:szCs w:val="22"/>
        </w:rPr>
        <w:t>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53502-2009 «Продукт</w:t>
      </w:r>
      <w:r>
        <w:rPr>
          <w:rFonts w:ascii="Times New Roman" w:hAnsi="Times New Roman" w:cs="Times New Roman"/>
          <w:sz w:val="22"/>
          <w:szCs w:val="22"/>
        </w:rPr>
        <w:t>ы сырные плав</w:t>
      </w:r>
      <w:r w:rsidRPr="002228EF">
        <w:rPr>
          <w:rFonts w:ascii="Times New Roman" w:hAnsi="Times New Roman" w:cs="Times New Roman"/>
          <w:sz w:val="22"/>
          <w:szCs w:val="22"/>
        </w:rPr>
        <w:t>леные. Общие технические условия», п.4, п.5, п.6,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32263-2013 «Сыры мягкие.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3226</w:t>
      </w:r>
      <w:r>
        <w:rPr>
          <w:rFonts w:ascii="Times New Roman" w:hAnsi="Times New Roman" w:cs="Times New Roman"/>
          <w:sz w:val="22"/>
          <w:szCs w:val="22"/>
        </w:rPr>
        <w:t>0-2013 «Сыры полутвердые.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33959-2016 «Сы</w:t>
      </w:r>
      <w:r>
        <w:rPr>
          <w:rFonts w:ascii="Times New Roman" w:hAnsi="Times New Roman" w:cs="Times New Roman"/>
          <w:sz w:val="22"/>
          <w:szCs w:val="22"/>
        </w:rPr>
        <w:t>ры рассольные.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34356-2017 «Сыры с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чеддеризацией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и термомеханической обработкой сырной массы. Технические условия», п.4, п.5, приложение А, Б, В;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34354</w:t>
      </w:r>
      <w:r>
        <w:rPr>
          <w:rFonts w:ascii="Times New Roman" w:hAnsi="Times New Roman" w:cs="Times New Roman"/>
          <w:sz w:val="22"/>
          <w:szCs w:val="22"/>
        </w:rPr>
        <w:t>-2017 «Пахта и напитки на ее ос</w:t>
      </w:r>
      <w:r w:rsidRPr="002228EF">
        <w:rPr>
          <w:rFonts w:ascii="Times New Roman" w:hAnsi="Times New Roman" w:cs="Times New Roman"/>
          <w:sz w:val="22"/>
          <w:szCs w:val="22"/>
        </w:rPr>
        <w:t>нове. Техничес</w:t>
      </w:r>
      <w:r>
        <w:rPr>
          <w:rFonts w:ascii="Times New Roman" w:hAnsi="Times New Roman" w:cs="Times New Roman"/>
          <w:sz w:val="22"/>
          <w:szCs w:val="22"/>
        </w:rPr>
        <w:t>кие условия», п.4, п.5,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31689</w:t>
      </w:r>
      <w:r>
        <w:rPr>
          <w:rFonts w:ascii="Times New Roman" w:hAnsi="Times New Roman" w:cs="Times New Roman"/>
          <w:sz w:val="22"/>
          <w:szCs w:val="22"/>
        </w:rPr>
        <w:t>-2012 «Казеин.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3294</w:t>
      </w:r>
      <w:r>
        <w:rPr>
          <w:rFonts w:ascii="Times New Roman" w:hAnsi="Times New Roman" w:cs="Times New Roman"/>
          <w:sz w:val="22"/>
          <w:szCs w:val="22"/>
        </w:rPr>
        <w:t>0-2014 «Молоко козье сырое.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32259-2013 «Молоко цельное питьевое козье.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МУ 4.1/4.2.2484-09 «Оценка подлинности и выявлени</w:t>
      </w:r>
      <w:r>
        <w:rPr>
          <w:rFonts w:ascii="Times New Roman" w:hAnsi="Times New Roman" w:cs="Times New Roman"/>
          <w:sz w:val="22"/>
          <w:szCs w:val="22"/>
        </w:rPr>
        <w:t>е фальсификации молочной продук</w:t>
      </w:r>
      <w:r w:rsidRPr="002228EF">
        <w:rPr>
          <w:rFonts w:ascii="Times New Roman" w:hAnsi="Times New Roman" w:cs="Times New Roman"/>
          <w:sz w:val="22"/>
          <w:szCs w:val="22"/>
        </w:rPr>
        <w:t>ции», п.5, п.6, приложение 2, 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112</w:t>
      </w:r>
      <w:r>
        <w:rPr>
          <w:rFonts w:ascii="Times New Roman" w:hAnsi="Times New Roman" w:cs="Times New Roman"/>
          <w:sz w:val="22"/>
          <w:szCs w:val="22"/>
        </w:rPr>
        <w:t>9-2013 «Масло подсолнечное.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п.4, п.5, приложение А, Б, Г, Е;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</w:t>
      </w:r>
      <w:r>
        <w:rPr>
          <w:rFonts w:ascii="Times New Roman" w:hAnsi="Times New Roman" w:cs="Times New Roman"/>
          <w:sz w:val="22"/>
          <w:szCs w:val="22"/>
        </w:rPr>
        <w:t>1655-2012 «Яйца пищевые (индюши</w:t>
      </w:r>
      <w:r w:rsidRPr="002228EF">
        <w:rPr>
          <w:rFonts w:ascii="Times New Roman" w:hAnsi="Times New Roman" w:cs="Times New Roman"/>
          <w:sz w:val="22"/>
          <w:szCs w:val="22"/>
        </w:rPr>
        <w:t xml:space="preserve">ные,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цесариные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, перепелиные,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страусиные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>). Технические условия», п.4,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56382-2015 «Российское качество. Меланж яичный сухой с повышенной растворимостью. Т</w:t>
      </w:r>
      <w:r>
        <w:rPr>
          <w:rFonts w:ascii="Times New Roman" w:hAnsi="Times New Roman" w:cs="Times New Roman"/>
          <w:sz w:val="22"/>
          <w:szCs w:val="22"/>
        </w:rPr>
        <w:t>ехнические условия», п.3, прило</w:t>
      </w:r>
      <w:r w:rsidRPr="002228EF">
        <w:rPr>
          <w:rFonts w:ascii="Times New Roman" w:hAnsi="Times New Roman" w:cs="Times New Roman"/>
          <w:sz w:val="22"/>
          <w:szCs w:val="22"/>
        </w:rPr>
        <w:t>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32735-2014 «Продукты</w:t>
      </w:r>
      <w:bookmarkStart w:id="0" w:name="_GoBack"/>
      <w:bookmarkEnd w:id="0"/>
      <w:r w:rsidRPr="002228EF">
        <w:rPr>
          <w:rFonts w:ascii="Times New Roman" w:hAnsi="Times New Roman" w:cs="Times New Roman"/>
          <w:sz w:val="22"/>
          <w:szCs w:val="22"/>
        </w:rPr>
        <w:t xml:space="preserve"> яичные жидкие охлажденны</w:t>
      </w:r>
      <w:r>
        <w:rPr>
          <w:rFonts w:ascii="Times New Roman" w:hAnsi="Times New Roman" w:cs="Times New Roman"/>
          <w:sz w:val="22"/>
          <w:szCs w:val="22"/>
        </w:rPr>
        <w:t>е для детского питания.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п.3,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31654-2012 «Яйца куриные пищевые.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30363-2013 «Продукты яичные жидкие и сухие пищевые. Технические условия», п.3,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24896-2013 «Рыба живая. Технические условия», .п4,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3236</w:t>
      </w:r>
      <w:r>
        <w:rPr>
          <w:rFonts w:ascii="Times New Roman" w:hAnsi="Times New Roman" w:cs="Times New Roman"/>
          <w:sz w:val="22"/>
          <w:szCs w:val="22"/>
        </w:rPr>
        <w:t>6-2013 «Рыба мороженая.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7448-2006 «Рыба соленая. Технические условия», п.4,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814 «Рыба охлажд</w:t>
      </w:r>
      <w:r>
        <w:rPr>
          <w:rFonts w:ascii="Times New Roman" w:hAnsi="Times New Roman" w:cs="Times New Roman"/>
          <w:sz w:val="22"/>
          <w:szCs w:val="22"/>
        </w:rPr>
        <w:t>енная. Технические условия», п.3, п.4</w:t>
      </w:r>
      <w:r w:rsidRPr="002228EF">
        <w:rPr>
          <w:rFonts w:ascii="Times New Roman" w:hAnsi="Times New Roman" w:cs="Times New Roman"/>
          <w:sz w:val="22"/>
          <w:szCs w:val="22"/>
        </w:rPr>
        <w:t>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1148</w:t>
      </w:r>
      <w:r>
        <w:rPr>
          <w:rFonts w:ascii="Times New Roman" w:hAnsi="Times New Roman" w:cs="Times New Roman"/>
          <w:sz w:val="22"/>
          <w:szCs w:val="22"/>
        </w:rPr>
        <w:t>2 «Рыба холодного копчения.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160</w:t>
      </w:r>
      <w:r>
        <w:rPr>
          <w:rFonts w:ascii="Times New Roman" w:hAnsi="Times New Roman" w:cs="Times New Roman"/>
          <w:sz w:val="22"/>
          <w:szCs w:val="22"/>
        </w:rPr>
        <w:t>79 «Рыбы сиговые соленые.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п.3,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32004-2012 «Рыба мелкая охлажденная.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32744-2014 «Рыба мелкая мороженая.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7447-2015 «Рыба горячего копчения. Технические условия»,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</w:t>
      </w:r>
      <w:r>
        <w:rPr>
          <w:rFonts w:ascii="Times New Roman" w:hAnsi="Times New Roman" w:cs="Times New Roman"/>
          <w:sz w:val="22"/>
          <w:szCs w:val="22"/>
        </w:rPr>
        <w:t>452-2014 «Консервы из рыбы нату</w:t>
      </w:r>
      <w:r w:rsidRPr="002228EF">
        <w:rPr>
          <w:rFonts w:ascii="Times New Roman" w:hAnsi="Times New Roman" w:cs="Times New Roman"/>
          <w:sz w:val="22"/>
          <w:szCs w:val="22"/>
        </w:rPr>
        <w:t>ральные. Технические условия», п.</w:t>
      </w:r>
      <w:r>
        <w:rPr>
          <w:rFonts w:ascii="Times New Roman" w:hAnsi="Times New Roman" w:cs="Times New Roman"/>
          <w:sz w:val="22"/>
          <w:szCs w:val="22"/>
        </w:rPr>
        <w:t>4, п.5, прил</w:t>
      </w:r>
      <w:r w:rsidRPr="002228EF">
        <w:rPr>
          <w:rFonts w:ascii="Times New Roman" w:hAnsi="Times New Roman" w:cs="Times New Roman"/>
          <w:sz w:val="22"/>
          <w:szCs w:val="22"/>
        </w:rPr>
        <w:t>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157</w:t>
      </w:r>
      <w:r>
        <w:rPr>
          <w:rFonts w:ascii="Times New Roman" w:hAnsi="Times New Roman" w:cs="Times New Roman"/>
          <w:sz w:val="22"/>
          <w:szCs w:val="22"/>
        </w:rPr>
        <w:t>3-2011 «Икра рыб пробойная соле</w:t>
      </w:r>
      <w:r w:rsidRPr="002228EF">
        <w:rPr>
          <w:rFonts w:ascii="Times New Roman" w:hAnsi="Times New Roman" w:cs="Times New Roman"/>
          <w:sz w:val="22"/>
          <w:szCs w:val="22"/>
        </w:rPr>
        <w:t>ная.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17660-97 «Рыба специальной разделки мороженая. Технические условия», п.3,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2035</w:t>
      </w:r>
      <w:r>
        <w:rPr>
          <w:rFonts w:ascii="Times New Roman" w:hAnsi="Times New Roman" w:cs="Times New Roman"/>
          <w:sz w:val="22"/>
          <w:szCs w:val="22"/>
        </w:rPr>
        <w:t>2-2012 «Икра рыб соленая делика</w:t>
      </w:r>
      <w:r w:rsidRPr="002228EF">
        <w:rPr>
          <w:rFonts w:ascii="Times New Roman" w:hAnsi="Times New Roman" w:cs="Times New Roman"/>
          <w:sz w:val="22"/>
          <w:szCs w:val="22"/>
        </w:rPr>
        <w:t>тесная. Технические условия»;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31794-2012 «Икра зернистая лососевых рыб. Техничес</w:t>
      </w:r>
      <w:r>
        <w:rPr>
          <w:rFonts w:ascii="Times New Roman" w:hAnsi="Times New Roman" w:cs="Times New Roman"/>
          <w:sz w:val="22"/>
          <w:szCs w:val="22"/>
        </w:rPr>
        <w:t>кие условия», п.4, п.5, приложе</w:t>
      </w:r>
      <w:r w:rsidRPr="002228EF">
        <w:rPr>
          <w:rFonts w:ascii="Times New Roman" w:hAnsi="Times New Roman" w:cs="Times New Roman"/>
          <w:sz w:val="22"/>
          <w:szCs w:val="22"/>
        </w:rPr>
        <w:t>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32911-2014 «Рыба мелкая холодного копчения.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6606</w:t>
      </w:r>
      <w:r>
        <w:rPr>
          <w:rFonts w:ascii="Times New Roman" w:hAnsi="Times New Roman" w:cs="Times New Roman"/>
          <w:sz w:val="22"/>
          <w:szCs w:val="22"/>
        </w:rPr>
        <w:t>-2015 «Рыба мелкая горячего коп</w:t>
      </w:r>
      <w:r w:rsidRPr="002228EF">
        <w:rPr>
          <w:rFonts w:ascii="Times New Roman" w:hAnsi="Times New Roman" w:cs="Times New Roman"/>
          <w:sz w:val="22"/>
          <w:szCs w:val="22"/>
        </w:rPr>
        <w:t>чения.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7368-2013 «Икра паюсная осетровых рыб.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7457-2007 «Консервы-паштеты из рыбы. Технические условия», п.3,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16978 «Консервы рыбные в томатном соусе. Технические условия», </w:t>
      </w:r>
      <w:r>
        <w:rPr>
          <w:rFonts w:ascii="Times New Roman" w:hAnsi="Times New Roman" w:cs="Times New Roman"/>
          <w:sz w:val="22"/>
          <w:szCs w:val="22"/>
        </w:rPr>
        <w:t xml:space="preserve">п.3, </w:t>
      </w:r>
      <w:r w:rsidRPr="002228EF">
        <w:rPr>
          <w:rFonts w:ascii="Times New Roman" w:hAnsi="Times New Roman" w:cs="Times New Roman"/>
          <w:sz w:val="22"/>
          <w:szCs w:val="22"/>
        </w:rPr>
        <w:t>п.4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29276-92 «Консервы ры</w:t>
      </w:r>
      <w:r>
        <w:rPr>
          <w:rFonts w:ascii="Times New Roman" w:hAnsi="Times New Roman" w:cs="Times New Roman"/>
          <w:sz w:val="22"/>
          <w:szCs w:val="22"/>
        </w:rPr>
        <w:t>бные для дет</w:t>
      </w:r>
      <w:r w:rsidRPr="002228EF">
        <w:rPr>
          <w:rFonts w:ascii="Times New Roman" w:hAnsi="Times New Roman" w:cs="Times New Roman"/>
          <w:sz w:val="22"/>
          <w:szCs w:val="22"/>
        </w:rPr>
        <w:t>ского питания.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</w:t>
      </w:r>
      <w:r>
        <w:rPr>
          <w:rFonts w:ascii="Times New Roman" w:hAnsi="Times New Roman" w:cs="Times New Roman"/>
          <w:sz w:val="22"/>
          <w:szCs w:val="22"/>
        </w:rPr>
        <w:t>3865-2000 «Консервы рыбные нату</w:t>
      </w:r>
      <w:r w:rsidRPr="002228EF">
        <w:rPr>
          <w:rFonts w:ascii="Times New Roman" w:hAnsi="Times New Roman" w:cs="Times New Roman"/>
          <w:sz w:val="22"/>
          <w:szCs w:val="22"/>
        </w:rPr>
        <w:t>ральные с добавлением масла. Технические условия», п.3,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815 «Сельди соленые. Технические условия», п.3,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10531-2013 «Консервы из обжаренной рыбы в маринаде. Технические условия», п.3,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7144-2006 «Консервы из копченой рыбы в масле.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195</w:t>
      </w:r>
      <w:r>
        <w:rPr>
          <w:rFonts w:ascii="Times New Roman" w:hAnsi="Times New Roman" w:cs="Times New Roman"/>
          <w:sz w:val="22"/>
          <w:szCs w:val="22"/>
        </w:rPr>
        <w:t>88-2006 «Пресервы из рыбы специ</w:t>
      </w:r>
      <w:r w:rsidRPr="002228EF">
        <w:rPr>
          <w:rFonts w:ascii="Times New Roman" w:hAnsi="Times New Roman" w:cs="Times New Roman"/>
          <w:sz w:val="22"/>
          <w:szCs w:val="22"/>
        </w:rPr>
        <w:t>ального посола. Технические условия», п.3,п.4;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9862-90 «Пресервы рыбные; Сельдь специального посола.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34220-2017«Овощи соленые и квашеные. Общие технические условия», п.4, п.5,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197</w:t>
      </w:r>
      <w:r>
        <w:rPr>
          <w:rFonts w:ascii="Times New Roman" w:hAnsi="Times New Roman" w:cs="Times New Roman"/>
          <w:sz w:val="22"/>
          <w:szCs w:val="22"/>
        </w:rPr>
        <w:t>92-2017 «Мед натуральный. Техни</w:t>
      </w:r>
      <w:r w:rsidRPr="002228EF">
        <w:rPr>
          <w:rFonts w:ascii="Times New Roman" w:hAnsi="Times New Roman" w:cs="Times New Roman"/>
          <w:sz w:val="22"/>
          <w:szCs w:val="22"/>
        </w:rPr>
        <w:t xml:space="preserve">ческие условия», п.4, п.5;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</w:t>
      </w:r>
      <w:r>
        <w:rPr>
          <w:rFonts w:ascii="Times New Roman" w:hAnsi="Times New Roman" w:cs="Times New Roman"/>
          <w:sz w:val="22"/>
          <w:szCs w:val="22"/>
        </w:rPr>
        <w:t>766-2012 «Меды монофлорные.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E5135">
        <w:rPr>
          <w:rFonts w:ascii="Times New Roman" w:hAnsi="Times New Roman" w:cs="Times New Roman"/>
          <w:sz w:val="22"/>
          <w:szCs w:val="22"/>
        </w:rPr>
        <w:t>ГОСТ 28887-90 «Пыльца цветочная (обножка).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9353-2016 «Пшеница.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</w:t>
      </w:r>
      <w:r>
        <w:rPr>
          <w:rFonts w:ascii="Times New Roman" w:hAnsi="Times New Roman" w:cs="Times New Roman"/>
          <w:sz w:val="22"/>
          <w:szCs w:val="22"/>
        </w:rPr>
        <w:t>078-2010 «Пшеница кормовая.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539</w:t>
      </w:r>
      <w:r>
        <w:rPr>
          <w:rFonts w:ascii="Times New Roman" w:hAnsi="Times New Roman" w:cs="Times New Roman"/>
          <w:sz w:val="22"/>
          <w:szCs w:val="22"/>
        </w:rPr>
        <w:t>03-2010 «Кукуруза кормовая.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539</w:t>
      </w:r>
      <w:r>
        <w:rPr>
          <w:rFonts w:ascii="Times New Roman" w:hAnsi="Times New Roman" w:cs="Times New Roman"/>
          <w:sz w:val="22"/>
          <w:szCs w:val="22"/>
        </w:rPr>
        <w:t>01-2010 «Овес кормовой.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3900-2010 «Ячмень кормовой.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2298</w:t>
      </w:r>
      <w:r>
        <w:rPr>
          <w:rFonts w:ascii="Times New Roman" w:hAnsi="Times New Roman" w:cs="Times New Roman"/>
          <w:sz w:val="22"/>
          <w:szCs w:val="22"/>
        </w:rPr>
        <w:t>3-2016 «Просо.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56105-2014 «Гречиха. Технические условия»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</w:t>
      </w:r>
      <w:r>
        <w:rPr>
          <w:rFonts w:ascii="Times New Roman" w:hAnsi="Times New Roman" w:cs="Times New Roman"/>
          <w:sz w:val="22"/>
          <w:szCs w:val="22"/>
        </w:rPr>
        <w:t>630-2011 «Горох кормовой.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62</w:t>
      </w:r>
      <w:r>
        <w:rPr>
          <w:rFonts w:ascii="Times New Roman" w:hAnsi="Times New Roman" w:cs="Times New Roman"/>
          <w:sz w:val="22"/>
          <w:szCs w:val="22"/>
        </w:rPr>
        <w:t>01-68 «Горох шлифованный.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6292-93 «Крупа рисовая.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16990-2017 «Рожь. Техничес</w:t>
      </w:r>
      <w:r>
        <w:rPr>
          <w:rFonts w:ascii="Times New Roman" w:hAnsi="Times New Roman" w:cs="Times New Roman"/>
          <w:sz w:val="22"/>
          <w:szCs w:val="22"/>
        </w:rPr>
        <w:t>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540</w:t>
      </w:r>
      <w:r>
        <w:rPr>
          <w:rFonts w:ascii="Times New Roman" w:hAnsi="Times New Roman" w:cs="Times New Roman"/>
          <w:sz w:val="22"/>
          <w:szCs w:val="22"/>
        </w:rPr>
        <w:t>79-2010 «Рожь кормовая.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53899-2010 «Тритикале кормовое.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</w:t>
      </w:r>
      <w:r>
        <w:rPr>
          <w:rFonts w:ascii="Times New Roman" w:hAnsi="Times New Roman" w:cs="Times New Roman"/>
          <w:sz w:val="22"/>
          <w:szCs w:val="22"/>
        </w:rPr>
        <w:t>902-2010 «Сорго кормовое.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7758-75 «Фасоль продовольственная. Технические условия», п.1, п.2;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8758-</w:t>
      </w:r>
      <w:r>
        <w:rPr>
          <w:rFonts w:ascii="Times New Roman" w:hAnsi="Times New Roman" w:cs="Times New Roman"/>
          <w:sz w:val="22"/>
          <w:szCs w:val="22"/>
        </w:rPr>
        <w:t>76 «Нут. Требования при заготов</w:t>
      </w:r>
      <w:r w:rsidRPr="002228EF">
        <w:rPr>
          <w:rFonts w:ascii="Times New Roman" w:hAnsi="Times New Roman" w:cs="Times New Roman"/>
          <w:sz w:val="22"/>
          <w:szCs w:val="22"/>
        </w:rPr>
        <w:t>ках и поставках», п.1, п.2;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22</w:t>
      </w:r>
      <w:r>
        <w:rPr>
          <w:rFonts w:ascii="Times New Roman" w:hAnsi="Times New Roman" w:cs="Times New Roman"/>
          <w:sz w:val="22"/>
          <w:szCs w:val="22"/>
        </w:rPr>
        <w:t>391-2015 «Подсолнечник.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17109-</w:t>
      </w:r>
      <w:r>
        <w:rPr>
          <w:rFonts w:ascii="Times New Roman" w:hAnsi="Times New Roman" w:cs="Times New Roman"/>
          <w:sz w:val="22"/>
          <w:szCs w:val="22"/>
        </w:rPr>
        <w:t>88 «Соя. Требования при заготов</w:t>
      </w:r>
      <w:r w:rsidRPr="002228EF">
        <w:rPr>
          <w:rFonts w:ascii="Times New Roman" w:hAnsi="Times New Roman" w:cs="Times New Roman"/>
          <w:sz w:val="22"/>
          <w:szCs w:val="22"/>
        </w:rPr>
        <w:t>ках и поставках»,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55289-2012 «Рис. Технически</w:t>
      </w:r>
      <w:r>
        <w:rPr>
          <w:rFonts w:ascii="Times New Roman" w:hAnsi="Times New Roman" w:cs="Times New Roman"/>
          <w:sz w:val="22"/>
          <w:szCs w:val="22"/>
        </w:rPr>
        <w:t>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53496-2009 «Отруби пшеничные и ржаные диетические.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572-2016 «Крупа пшено шлифованное.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55290-2012 «Крупа гречневая. Общие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265</w:t>
      </w:r>
      <w:r>
        <w:rPr>
          <w:rFonts w:ascii="Times New Roman" w:hAnsi="Times New Roman" w:cs="Times New Roman"/>
          <w:sz w:val="22"/>
          <w:szCs w:val="22"/>
        </w:rPr>
        <w:t>74-2017 «Мука пшеничная хлебопе</w:t>
      </w:r>
      <w:r w:rsidRPr="002228EF">
        <w:rPr>
          <w:rFonts w:ascii="Times New Roman" w:hAnsi="Times New Roman" w:cs="Times New Roman"/>
          <w:sz w:val="22"/>
          <w:szCs w:val="22"/>
        </w:rPr>
        <w:t>карная. Тех</w:t>
      </w:r>
      <w:r>
        <w:rPr>
          <w:rFonts w:ascii="Times New Roman" w:hAnsi="Times New Roman" w:cs="Times New Roman"/>
          <w:sz w:val="22"/>
          <w:szCs w:val="22"/>
        </w:rPr>
        <w:t>нические условия», п.4, приложе</w:t>
      </w:r>
      <w:r w:rsidRPr="002228EF">
        <w:rPr>
          <w:rFonts w:ascii="Times New Roman" w:hAnsi="Times New Roman" w:cs="Times New Roman"/>
          <w:sz w:val="22"/>
          <w:szCs w:val="22"/>
        </w:rPr>
        <w:t>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276-60 «Крупа пшеничная (Полтавская, «Артек»). Технические условия», п. II;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9268-2015 «Комбикорма-концентраты для крупного рогатого скота.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34152-2017 «Комбикорма-концентраты для лошадей. Общие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51550-2000 «Комбикорма-концентраты для свиней. Общие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341</w:t>
      </w:r>
      <w:r>
        <w:rPr>
          <w:rFonts w:ascii="Times New Roman" w:hAnsi="Times New Roman" w:cs="Times New Roman"/>
          <w:sz w:val="22"/>
          <w:szCs w:val="22"/>
        </w:rPr>
        <w:t>09-2017 «Комбикорма полнорацион</w:t>
      </w:r>
      <w:r w:rsidRPr="002228EF">
        <w:rPr>
          <w:rFonts w:ascii="Times New Roman" w:hAnsi="Times New Roman" w:cs="Times New Roman"/>
          <w:sz w:val="22"/>
          <w:szCs w:val="22"/>
        </w:rPr>
        <w:t>ные для свиней. Общие технические условия», п.4,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21055 «Комбикорма полнорационные для беконного откорма свиней. Технические условия», п.</w:t>
      </w:r>
      <w:r>
        <w:rPr>
          <w:rFonts w:ascii="Times New Roman" w:hAnsi="Times New Roman" w:cs="Times New Roman"/>
          <w:sz w:val="22"/>
          <w:szCs w:val="22"/>
        </w:rPr>
        <w:t>3, Приложение А</w:t>
      </w:r>
      <w:r w:rsidRPr="002228EF">
        <w:rPr>
          <w:rFonts w:ascii="Times New Roman" w:hAnsi="Times New Roman" w:cs="Times New Roman"/>
          <w:sz w:val="22"/>
          <w:szCs w:val="22"/>
        </w:rPr>
        <w:t>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16955 «Комбикорм для контрольного откорма с</w:t>
      </w:r>
      <w:r>
        <w:rPr>
          <w:rFonts w:ascii="Times New Roman" w:hAnsi="Times New Roman" w:cs="Times New Roman"/>
          <w:sz w:val="22"/>
          <w:szCs w:val="22"/>
        </w:rPr>
        <w:t>виней. Технические условия», п.1</w:t>
      </w:r>
      <w:r w:rsidRPr="002228EF">
        <w:rPr>
          <w:rFonts w:ascii="Times New Roman" w:hAnsi="Times New Roman" w:cs="Times New Roman"/>
          <w:sz w:val="22"/>
          <w:szCs w:val="22"/>
        </w:rPr>
        <w:t>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10199-2017 «Комбикорма-концентраты для овец и коз. Общие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32897-2014 «Комбикорма для пушных зверей, к</w:t>
      </w:r>
      <w:r>
        <w:rPr>
          <w:rFonts w:ascii="Times New Roman" w:hAnsi="Times New Roman" w:cs="Times New Roman"/>
          <w:sz w:val="22"/>
          <w:szCs w:val="22"/>
        </w:rPr>
        <w:t>роликов и нутрий. Общие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18221 «Комбикорма полнорационные для сельск</w:t>
      </w:r>
      <w:r>
        <w:rPr>
          <w:rFonts w:ascii="Times New Roman" w:hAnsi="Times New Roman" w:cs="Times New Roman"/>
          <w:sz w:val="22"/>
          <w:szCs w:val="22"/>
        </w:rPr>
        <w:t>охозяйственной птицы. Общие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п.4, п.5,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2846</w:t>
      </w:r>
      <w:r>
        <w:rPr>
          <w:rFonts w:ascii="Times New Roman" w:hAnsi="Times New Roman" w:cs="Times New Roman"/>
          <w:sz w:val="22"/>
          <w:szCs w:val="22"/>
        </w:rPr>
        <w:t>0-2014 «Комбикорма для дичи. Об</w:t>
      </w:r>
      <w:r w:rsidRPr="002228EF">
        <w:rPr>
          <w:rFonts w:ascii="Times New Roman" w:hAnsi="Times New Roman" w:cs="Times New Roman"/>
          <w:sz w:val="22"/>
          <w:szCs w:val="22"/>
        </w:rPr>
        <w:t>щие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10385-2014 «Комбикорма для рыб. Общие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1899-2002 «Комбикорма гранулиро</w:t>
      </w:r>
      <w:r w:rsidRPr="002228EF">
        <w:rPr>
          <w:rFonts w:ascii="Times New Roman" w:hAnsi="Times New Roman" w:cs="Times New Roman"/>
          <w:sz w:val="22"/>
          <w:szCs w:val="22"/>
        </w:rPr>
        <w:t>ванные. Общие технические условия», п.3,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Р 51551-2000 «Белково-витаминно-минеральные и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ами</w:t>
      </w:r>
      <w:r>
        <w:rPr>
          <w:rFonts w:ascii="Times New Roman" w:hAnsi="Times New Roman" w:cs="Times New Roman"/>
          <w:sz w:val="22"/>
          <w:szCs w:val="22"/>
        </w:rPr>
        <w:t>до</w:t>
      </w:r>
      <w:proofErr w:type="spellEnd"/>
      <w:r>
        <w:rPr>
          <w:rFonts w:ascii="Times New Roman" w:hAnsi="Times New Roman" w:cs="Times New Roman"/>
          <w:sz w:val="22"/>
          <w:szCs w:val="22"/>
        </w:rPr>
        <w:t>-</w:t>
      </w:r>
      <w:r w:rsidRPr="002228EF">
        <w:rPr>
          <w:rFonts w:ascii="Times New Roman" w:hAnsi="Times New Roman" w:cs="Times New Roman"/>
          <w:sz w:val="22"/>
          <w:szCs w:val="22"/>
        </w:rPr>
        <w:t>витаминно-минеральны</w:t>
      </w:r>
      <w:r>
        <w:rPr>
          <w:rFonts w:ascii="Times New Roman" w:hAnsi="Times New Roman" w:cs="Times New Roman"/>
          <w:sz w:val="22"/>
          <w:szCs w:val="22"/>
        </w:rPr>
        <w:t>е концентраты.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>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26573.0-2017 «Премиксы.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52</w:t>
      </w:r>
      <w:r>
        <w:rPr>
          <w:rFonts w:ascii="Times New Roman" w:hAnsi="Times New Roman" w:cs="Times New Roman"/>
          <w:sz w:val="22"/>
          <w:szCs w:val="22"/>
        </w:rPr>
        <w:t>812-2007 «Смеси кормовые.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80</w:t>
      </w:r>
      <w:r>
        <w:rPr>
          <w:rFonts w:ascii="Times New Roman" w:hAnsi="Times New Roman" w:cs="Times New Roman"/>
          <w:sz w:val="22"/>
          <w:szCs w:val="22"/>
        </w:rPr>
        <w:t>57-95 «Жмых соевый пищевой.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11201-65 «Жмых арахисовый пищевой.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27149-95 «Жмых соевый кормовой. Технические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10974-95 «Жмых льняной. Технические условия», п.3;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</w:t>
      </w:r>
      <w:r>
        <w:rPr>
          <w:rFonts w:ascii="Times New Roman" w:hAnsi="Times New Roman" w:cs="Times New Roman"/>
          <w:sz w:val="22"/>
          <w:szCs w:val="22"/>
        </w:rPr>
        <w:t>1048-95 «Жмых рапсовый. Техниче</w:t>
      </w:r>
      <w:r w:rsidRPr="002228EF">
        <w:rPr>
          <w:rFonts w:ascii="Times New Roman" w:hAnsi="Times New Roman" w:cs="Times New Roman"/>
          <w:sz w:val="22"/>
          <w:szCs w:val="22"/>
        </w:rPr>
        <w:t xml:space="preserve">ские условия», п.3;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11202-65 «Жм</w:t>
      </w:r>
      <w:r>
        <w:rPr>
          <w:rFonts w:ascii="Times New Roman" w:hAnsi="Times New Roman" w:cs="Times New Roman"/>
          <w:sz w:val="22"/>
          <w:szCs w:val="22"/>
        </w:rPr>
        <w:t>ых сурепный.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 I;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68-74 «Жмых хлопковый. Технические условия», п. I;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116</w:t>
      </w:r>
      <w:r>
        <w:rPr>
          <w:rFonts w:ascii="Times New Roman" w:hAnsi="Times New Roman" w:cs="Times New Roman"/>
          <w:sz w:val="22"/>
          <w:szCs w:val="22"/>
        </w:rPr>
        <w:t>94-66 «Жмых конопляный.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 I;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80</w:t>
      </w:r>
      <w:r>
        <w:rPr>
          <w:rFonts w:ascii="Times New Roman" w:hAnsi="Times New Roman" w:cs="Times New Roman"/>
          <w:sz w:val="22"/>
          <w:szCs w:val="22"/>
        </w:rPr>
        <w:t>-96 «Жмых подсолнечный.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</w:t>
      </w:r>
      <w:r>
        <w:rPr>
          <w:rFonts w:ascii="Times New Roman" w:hAnsi="Times New Roman" w:cs="Times New Roman"/>
          <w:sz w:val="22"/>
          <w:szCs w:val="22"/>
        </w:rPr>
        <w:t>1203-65 «Жмых кунжутный (сезамо</w:t>
      </w:r>
      <w:r w:rsidRPr="002228EF">
        <w:rPr>
          <w:rFonts w:ascii="Times New Roman" w:hAnsi="Times New Roman" w:cs="Times New Roman"/>
          <w:sz w:val="22"/>
          <w:szCs w:val="22"/>
        </w:rPr>
        <w:t>вый). Технические условия», п. I;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80</w:t>
      </w:r>
      <w:r>
        <w:rPr>
          <w:rFonts w:ascii="Times New Roman" w:hAnsi="Times New Roman" w:cs="Times New Roman"/>
          <w:sz w:val="22"/>
          <w:szCs w:val="22"/>
        </w:rPr>
        <w:t>56-96 «Шрот соевый пищевой.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53799-2010 «Шрот соевый кормовой тостированный. Технические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10471-96 «Шрот льняной. Технические условия», п.3,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</w:t>
      </w:r>
      <w:r>
        <w:rPr>
          <w:rFonts w:ascii="Times New Roman" w:hAnsi="Times New Roman" w:cs="Times New Roman"/>
          <w:sz w:val="22"/>
          <w:szCs w:val="22"/>
        </w:rPr>
        <w:t>7290-71 «Шрот клещевинный кормо</w:t>
      </w:r>
      <w:r w:rsidRPr="002228EF">
        <w:rPr>
          <w:rFonts w:ascii="Times New Roman" w:hAnsi="Times New Roman" w:cs="Times New Roman"/>
          <w:sz w:val="22"/>
          <w:szCs w:val="22"/>
        </w:rPr>
        <w:t>вой.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606-75 «Шрот хлопковый.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110</w:t>
      </w:r>
      <w:r>
        <w:rPr>
          <w:rFonts w:ascii="Times New Roman" w:hAnsi="Times New Roman" w:cs="Times New Roman"/>
          <w:sz w:val="22"/>
          <w:szCs w:val="22"/>
        </w:rPr>
        <w:t>49-64 «Шрот кукурузный.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 I;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172</w:t>
      </w:r>
      <w:r>
        <w:rPr>
          <w:rFonts w:ascii="Times New Roman" w:hAnsi="Times New Roman" w:cs="Times New Roman"/>
          <w:sz w:val="22"/>
          <w:szCs w:val="22"/>
        </w:rPr>
        <w:t>56-71 «Шрот конопляный.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 I;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112</w:t>
      </w:r>
      <w:r>
        <w:rPr>
          <w:rFonts w:ascii="Times New Roman" w:hAnsi="Times New Roman" w:cs="Times New Roman"/>
          <w:sz w:val="22"/>
          <w:szCs w:val="22"/>
        </w:rPr>
        <w:t>46-96 «Шрот подсолнечный.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 3, п.4, приложение А, 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302</w:t>
      </w:r>
      <w:r>
        <w:rPr>
          <w:rFonts w:ascii="Times New Roman" w:hAnsi="Times New Roman" w:cs="Times New Roman"/>
          <w:sz w:val="22"/>
          <w:szCs w:val="22"/>
        </w:rPr>
        <w:t>57-95 «Шрот рапсовый тостирован</w:t>
      </w:r>
      <w:r w:rsidRPr="002228EF">
        <w:rPr>
          <w:rFonts w:ascii="Times New Roman" w:hAnsi="Times New Roman" w:cs="Times New Roman"/>
          <w:sz w:val="22"/>
          <w:szCs w:val="22"/>
        </w:rPr>
        <w:t>ный. Технические условия», п.3, приложение А,Б;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55301-2012 «Дрожжи кормовые из зерновой барды.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31809</w:t>
      </w:r>
      <w:r>
        <w:rPr>
          <w:rFonts w:ascii="Times New Roman" w:hAnsi="Times New Roman" w:cs="Times New Roman"/>
          <w:sz w:val="22"/>
          <w:szCs w:val="22"/>
        </w:rPr>
        <w:t>-2012 «Барда кормовая.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30561-2017 «Меласса свекловичная. Технические условия», п.4, приложение А;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17536-82 «Мука кормовая животного происхождения.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2116-2000 «Мука кормовая из рыбы, морских млекопитающих, ракообразных и беспозвоночных. Технические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716</w:t>
      </w:r>
      <w:r>
        <w:rPr>
          <w:rFonts w:ascii="Times New Roman" w:hAnsi="Times New Roman" w:cs="Times New Roman"/>
          <w:sz w:val="22"/>
          <w:szCs w:val="22"/>
        </w:rPr>
        <w:t>9-2017 «Отруби пшеничные.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71</w:t>
      </w:r>
      <w:r>
        <w:rPr>
          <w:rFonts w:ascii="Times New Roman" w:hAnsi="Times New Roman" w:cs="Times New Roman"/>
          <w:sz w:val="22"/>
          <w:szCs w:val="22"/>
        </w:rPr>
        <w:t>70-2017 «Отруби ржаные.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</w:t>
      </w:r>
      <w:r>
        <w:rPr>
          <w:rFonts w:ascii="Times New Roman" w:hAnsi="Times New Roman" w:cs="Times New Roman"/>
          <w:sz w:val="22"/>
          <w:szCs w:val="22"/>
        </w:rPr>
        <w:t>632-2011 «Люпин кормовой.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4629-2011 «Бобы кормовые.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546</w:t>
      </w:r>
      <w:r>
        <w:rPr>
          <w:rFonts w:ascii="Times New Roman" w:hAnsi="Times New Roman" w:cs="Times New Roman"/>
          <w:sz w:val="22"/>
          <w:szCs w:val="22"/>
        </w:rPr>
        <w:t>31-2011 «Вика кормовая.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1041</w:t>
      </w:r>
      <w:r>
        <w:rPr>
          <w:rFonts w:ascii="Times New Roman" w:hAnsi="Times New Roman" w:cs="Times New Roman"/>
          <w:sz w:val="22"/>
          <w:szCs w:val="22"/>
        </w:rPr>
        <w:t>9-88 «Чина. Требования при заго</w:t>
      </w:r>
      <w:r w:rsidRPr="002228EF">
        <w:rPr>
          <w:rFonts w:ascii="Times New Roman" w:hAnsi="Times New Roman" w:cs="Times New Roman"/>
          <w:sz w:val="22"/>
          <w:szCs w:val="22"/>
        </w:rPr>
        <w:t>товках и поставках», п.1, п.2;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26826</w:t>
      </w:r>
      <w:r>
        <w:rPr>
          <w:rFonts w:ascii="Times New Roman" w:hAnsi="Times New Roman" w:cs="Times New Roman"/>
          <w:sz w:val="22"/>
          <w:szCs w:val="22"/>
        </w:rPr>
        <w:t>-86 «Мука известняковая для про</w:t>
      </w:r>
      <w:r w:rsidRPr="002228EF">
        <w:rPr>
          <w:rFonts w:ascii="Times New Roman" w:hAnsi="Times New Roman" w:cs="Times New Roman"/>
          <w:sz w:val="22"/>
          <w:szCs w:val="22"/>
        </w:rPr>
        <w:t>изводства комб</w:t>
      </w:r>
      <w:r>
        <w:rPr>
          <w:rFonts w:ascii="Times New Roman" w:hAnsi="Times New Roman" w:cs="Times New Roman"/>
          <w:sz w:val="22"/>
          <w:szCs w:val="22"/>
        </w:rPr>
        <w:t>икормов для сельскохозяй</w:t>
      </w:r>
      <w:r w:rsidRPr="002228EF">
        <w:rPr>
          <w:rFonts w:ascii="Times New Roman" w:hAnsi="Times New Roman" w:cs="Times New Roman"/>
          <w:sz w:val="22"/>
          <w:szCs w:val="22"/>
        </w:rPr>
        <w:t>ственных животных и птицы и для подкормки птицы.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2245</w:t>
      </w:r>
      <w:r>
        <w:rPr>
          <w:rFonts w:ascii="Times New Roman" w:hAnsi="Times New Roman" w:cs="Times New Roman"/>
          <w:sz w:val="22"/>
          <w:szCs w:val="22"/>
        </w:rPr>
        <w:t>5-77 «Мука и крупка кормовая во</w:t>
      </w:r>
      <w:r w:rsidRPr="002228EF">
        <w:rPr>
          <w:rFonts w:ascii="Times New Roman" w:hAnsi="Times New Roman" w:cs="Times New Roman"/>
          <w:sz w:val="22"/>
          <w:szCs w:val="22"/>
        </w:rPr>
        <w:t>дорослевая. Технические условия», п.1, п.4.1, п.4.2;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1379</w:t>
      </w:r>
      <w:r>
        <w:rPr>
          <w:rFonts w:ascii="Times New Roman" w:hAnsi="Times New Roman" w:cs="Times New Roman"/>
          <w:sz w:val="22"/>
          <w:szCs w:val="22"/>
        </w:rPr>
        <w:t>7-84 «Мука витаминная из древес</w:t>
      </w:r>
      <w:r w:rsidRPr="002228EF">
        <w:rPr>
          <w:rFonts w:ascii="Times New Roman" w:hAnsi="Times New Roman" w:cs="Times New Roman"/>
          <w:sz w:val="22"/>
          <w:szCs w:val="22"/>
        </w:rPr>
        <w:t>ной зелени. Технические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569</w:t>
      </w:r>
      <w:r>
        <w:rPr>
          <w:rFonts w:ascii="Times New Roman" w:hAnsi="Times New Roman" w:cs="Times New Roman"/>
          <w:sz w:val="22"/>
          <w:szCs w:val="22"/>
        </w:rPr>
        <w:t>12-2016 «Корма зеленые.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287</w:t>
      </w:r>
      <w:r>
        <w:rPr>
          <w:rFonts w:ascii="Times New Roman" w:hAnsi="Times New Roman" w:cs="Times New Roman"/>
          <w:sz w:val="22"/>
          <w:szCs w:val="22"/>
        </w:rPr>
        <w:t>36-90 «Корнеплоды кормовые.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</w:t>
      </w:r>
      <w:r>
        <w:rPr>
          <w:rFonts w:ascii="Times New Roman" w:hAnsi="Times New Roman" w:cs="Times New Roman"/>
          <w:sz w:val="22"/>
          <w:szCs w:val="22"/>
        </w:rPr>
        <w:t>452-2013 «Сено и сенаж.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п.4,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6383-2015 «Корма травяные искус</w:t>
      </w:r>
      <w:r w:rsidRPr="002228EF">
        <w:rPr>
          <w:rFonts w:ascii="Times New Roman" w:hAnsi="Times New Roman" w:cs="Times New Roman"/>
          <w:sz w:val="22"/>
          <w:szCs w:val="22"/>
        </w:rPr>
        <w:t>ственно высушенные.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</w:t>
      </w:r>
      <w:r>
        <w:rPr>
          <w:rFonts w:ascii="Times New Roman" w:hAnsi="Times New Roman" w:cs="Times New Roman"/>
          <w:sz w:val="22"/>
          <w:szCs w:val="22"/>
        </w:rPr>
        <w:t>986-2014 «Силос из кормовых рас</w:t>
      </w:r>
      <w:r w:rsidRPr="002228EF">
        <w:rPr>
          <w:rFonts w:ascii="Times New Roman" w:hAnsi="Times New Roman" w:cs="Times New Roman"/>
          <w:sz w:val="22"/>
          <w:szCs w:val="22"/>
        </w:rPr>
        <w:t xml:space="preserve">тений. Общие технические условия», п.4, п. 5, п.6;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31</w:t>
      </w:r>
      <w:r>
        <w:rPr>
          <w:rFonts w:ascii="Times New Roman" w:hAnsi="Times New Roman" w:cs="Times New Roman"/>
          <w:sz w:val="22"/>
          <w:szCs w:val="22"/>
        </w:rPr>
        <w:t>934-2012 «Глютен пшеничный. Тех</w:t>
      </w:r>
      <w:r w:rsidRPr="002228EF">
        <w:rPr>
          <w:rFonts w:ascii="Times New Roman" w:hAnsi="Times New Roman" w:cs="Times New Roman"/>
          <w:sz w:val="22"/>
          <w:szCs w:val="22"/>
        </w:rPr>
        <w:t xml:space="preserve">нические условия», п.4, приложение А;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Р 55489-2013 «Глютен кукурузный. Технические условия», п.4, приложение А;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17483-72 «Жир животный кормовой. Технические условия», п.1, пп.4.1-4.3;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2818</w:t>
      </w:r>
      <w:r>
        <w:rPr>
          <w:rFonts w:ascii="Times New Roman" w:hAnsi="Times New Roman" w:cs="Times New Roman"/>
          <w:sz w:val="22"/>
          <w:szCs w:val="22"/>
        </w:rPr>
        <w:t>9-89 «Полуфабрикат костный.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п.1.1, п. 1.2, пп.1.3.1-1.3.2, п.1.4, п.1.5;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1866</w:t>
      </w:r>
      <w:r>
        <w:rPr>
          <w:rFonts w:ascii="Times New Roman" w:hAnsi="Times New Roman" w:cs="Times New Roman"/>
          <w:sz w:val="22"/>
          <w:szCs w:val="22"/>
        </w:rPr>
        <w:t>3-78 «Витамин В12 кормовой.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п.1, п.4.1, п.4.2;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234</w:t>
      </w:r>
      <w:r>
        <w:rPr>
          <w:rFonts w:ascii="Times New Roman" w:hAnsi="Times New Roman" w:cs="Times New Roman"/>
          <w:sz w:val="22"/>
          <w:szCs w:val="22"/>
        </w:rPr>
        <w:t>23-2017 «Метионин кормовой. Тех</w:t>
      </w:r>
      <w:r w:rsidRPr="002228EF">
        <w:rPr>
          <w:rFonts w:ascii="Times New Roman" w:hAnsi="Times New Roman" w:cs="Times New Roman"/>
          <w:sz w:val="22"/>
          <w:szCs w:val="22"/>
        </w:rPr>
        <w:t>нические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Р 57232-2016 «Препарат ферментный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амилосубтилин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Г3х. Технические условия», п.3.1, пп.3.2.1-3.2.5, п.3.4, п.3.5;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2363</w:t>
      </w:r>
      <w:r>
        <w:rPr>
          <w:rFonts w:ascii="Times New Roman" w:hAnsi="Times New Roman" w:cs="Times New Roman"/>
          <w:sz w:val="22"/>
          <w:szCs w:val="22"/>
        </w:rPr>
        <w:t xml:space="preserve">6-90 «Препарат ферментный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прото</w:t>
      </w:r>
      <w:r w:rsidRPr="002228EF">
        <w:rPr>
          <w:rFonts w:ascii="Times New Roman" w:hAnsi="Times New Roman" w:cs="Times New Roman"/>
          <w:sz w:val="22"/>
          <w:szCs w:val="22"/>
        </w:rPr>
        <w:t>субтилин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Г3х. Технические условия», п.1.1, пп.1.2.1-1.2.5, п.1.3, п.1.4;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27547-87 «Витамин Е (альфа-токоферола ацетат)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микрогранулированный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кормовой. Технические условия», п.1.1, п.1.2.1, п.1.3, п.1.4;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7244-2016 «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Кормогризин</w:t>
      </w:r>
      <w:proofErr w:type="spellEnd"/>
      <w:r>
        <w:rPr>
          <w:rFonts w:ascii="Times New Roman" w:hAnsi="Times New Roman" w:cs="Times New Roman"/>
          <w:sz w:val="22"/>
          <w:szCs w:val="22"/>
        </w:rPr>
        <w:t>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28409-89 «Витамин А (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ретинола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ацетат)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микрогр</w:t>
      </w:r>
      <w:r>
        <w:rPr>
          <w:rFonts w:ascii="Times New Roman" w:hAnsi="Times New Roman" w:cs="Times New Roman"/>
          <w:sz w:val="22"/>
          <w:szCs w:val="22"/>
        </w:rPr>
        <w:t>анулированный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кормовой. Техниче</w:t>
      </w:r>
      <w:r w:rsidRPr="002228EF">
        <w:rPr>
          <w:rFonts w:ascii="Times New Roman" w:hAnsi="Times New Roman" w:cs="Times New Roman"/>
          <w:sz w:val="22"/>
          <w:szCs w:val="22"/>
        </w:rPr>
        <w:t>ские условия», п.1.2-1.4;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2081-2010 «Карбамид. Технические условия», п.3;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19651-74 «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Диаммонийфосфат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 кормовой. Технические условия», п.1.1;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23999-80 «Кальция фосфат кормовой. Технические условия», п.1.1-1.3;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14050</w:t>
      </w:r>
      <w:r>
        <w:rPr>
          <w:rFonts w:ascii="Times New Roman" w:hAnsi="Times New Roman" w:cs="Times New Roman"/>
          <w:sz w:val="22"/>
          <w:szCs w:val="22"/>
        </w:rPr>
        <w:t>-93 «Мука известняковая (доломи</w:t>
      </w:r>
      <w:r w:rsidRPr="002228EF">
        <w:rPr>
          <w:rFonts w:ascii="Times New Roman" w:hAnsi="Times New Roman" w:cs="Times New Roman"/>
          <w:sz w:val="22"/>
          <w:szCs w:val="22"/>
        </w:rPr>
        <w:t>товая). Технические условия», пп.1.1-1.7;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174</w:t>
      </w:r>
      <w:r>
        <w:rPr>
          <w:rFonts w:ascii="Times New Roman" w:hAnsi="Times New Roman" w:cs="Times New Roman"/>
          <w:sz w:val="22"/>
          <w:szCs w:val="22"/>
        </w:rPr>
        <w:t>98-72 «Мел. Виды, марки и основ</w:t>
      </w:r>
      <w:r w:rsidRPr="002228EF">
        <w:rPr>
          <w:rFonts w:ascii="Times New Roman" w:hAnsi="Times New Roman" w:cs="Times New Roman"/>
          <w:sz w:val="22"/>
          <w:szCs w:val="22"/>
        </w:rPr>
        <w:t>ные технические требования»,</w:t>
      </w:r>
      <w:r>
        <w:rPr>
          <w:rFonts w:ascii="Times New Roman" w:hAnsi="Times New Roman" w:cs="Times New Roman"/>
          <w:sz w:val="22"/>
          <w:szCs w:val="22"/>
        </w:rPr>
        <w:t xml:space="preserve"> п.2, приложе</w:t>
      </w:r>
      <w:r w:rsidRPr="002228EF">
        <w:rPr>
          <w:rFonts w:ascii="Times New Roman" w:hAnsi="Times New Roman" w:cs="Times New Roman"/>
          <w:sz w:val="22"/>
          <w:szCs w:val="22"/>
        </w:rPr>
        <w:t>ние;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54901-2012 «Жом сушеный. Технические условия», п.4;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13456-82 «Жом сушеный для экспорта. Технические условия», п.1, пп.4.1-4.3;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ГОСТ Р 54379-2011 «Крупка комбикормовая. Технические условия», п.4;  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55453-2013 «Корм для</w:t>
      </w:r>
      <w:r>
        <w:rPr>
          <w:rFonts w:ascii="Times New Roman" w:hAnsi="Times New Roman" w:cs="Times New Roman"/>
          <w:sz w:val="22"/>
          <w:szCs w:val="22"/>
        </w:rPr>
        <w:t xml:space="preserve"> непродуктив</w:t>
      </w:r>
      <w:r w:rsidRPr="002228EF">
        <w:rPr>
          <w:rFonts w:ascii="Times New Roman" w:hAnsi="Times New Roman" w:cs="Times New Roman"/>
          <w:sz w:val="22"/>
          <w:szCs w:val="22"/>
        </w:rPr>
        <w:t>ных животных. Общие технические условия», п.5;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Р 5</w:t>
      </w:r>
      <w:r>
        <w:rPr>
          <w:rFonts w:ascii="Times New Roman" w:hAnsi="Times New Roman" w:cs="Times New Roman"/>
          <w:sz w:val="22"/>
          <w:szCs w:val="22"/>
        </w:rPr>
        <w:t>1849-2001 «Продукция комбикормо</w:t>
      </w:r>
      <w:r w:rsidRPr="002228EF">
        <w:rPr>
          <w:rFonts w:ascii="Times New Roman" w:hAnsi="Times New Roman" w:cs="Times New Roman"/>
          <w:sz w:val="22"/>
          <w:szCs w:val="22"/>
        </w:rPr>
        <w:t>вая. Информ</w:t>
      </w:r>
      <w:r>
        <w:rPr>
          <w:rFonts w:ascii="Times New Roman" w:hAnsi="Times New Roman" w:cs="Times New Roman"/>
          <w:sz w:val="22"/>
          <w:szCs w:val="22"/>
        </w:rPr>
        <w:t>ация для потребителя. Общие тре</w:t>
      </w:r>
      <w:r w:rsidRPr="002228EF">
        <w:rPr>
          <w:rFonts w:ascii="Times New Roman" w:hAnsi="Times New Roman" w:cs="Times New Roman"/>
          <w:sz w:val="22"/>
          <w:szCs w:val="22"/>
        </w:rPr>
        <w:t>бования»;</w:t>
      </w: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ГОСТ 322</w:t>
      </w:r>
      <w:r>
        <w:rPr>
          <w:rFonts w:ascii="Times New Roman" w:hAnsi="Times New Roman" w:cs="Times New Roman"/>
          <w:sz w:val="22"/>
          <w:szCs w:val="22"/>
        </w:rPr>
        <w:t>20-2013 «Вода питьевая, расфасо</w:t>
      </w:r>
      <w:r w:rsidRPr="002228EF">
        <w:rPr>
          <w:rFonts w:ascii="Times New Roman" w:hAnsi="Times New Roman" w:cs="Times New Roman"/>
          <w:sz w:val="22"/>
          <w:szCs w:val="22"/>
        </w:rPr>
        <w:t xml:space="preserve">ванная в </w:t>
      </w:r>
      <w:r>
        <w:rPr>
          <w:rFonts w:ascii="Times New Roman" w:hAnsi="Times New Roman" w:cs="Times New Roman"/>
          <w:sz w:val="22"/>
          <w:szCs w:val="22"/>
        </w:rPr>
        <w:t>емкости. Общие технические усло</w:t>
      </w:r>
      <w:r w:rsidRPr="002228EF">
        <w:rPr>
          <w:rFonts w:ascii="Times New Roman" w:hAnsi="Times New Roman" w:cs="Times New Roman"/>
          <w:sz w:val="22"/>
          <w:szCs w:val="22"/>
        </w:rPr>
        <w:t xml:space="preserve">вия», п.4, п.5, приложение А, Б, В; </w:t>
      </w:r>
    </w:p>
    <w:p w:rsid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>СТБ 1858-</w:t>
      </w:r>
      <w:r>
        <w:rPr>
          <w:rFonts w:ascii="Times New Roman" w:hAnsi="Times New Roman" w:cs="Times New Roman"/>
          <w:sz w:val="22"/>
          <w:szCs w:val="22"/>
        </w:rPr>
        <w:t>2009 «Молоко сухое. Общие техни</w:t>
      </w:r>
      <w:r w:rsidRPr="002228EF">
        <w:rPr>
          <w:rFonts w:ascii="Times New Roman" w:hAnsi="Times New Roman" w:cs="Times New Roman"/>
          <w:sz w:val="22"/>
          <w:szCs w:val="22"/>
        </w:rPr>
        <w:t>ческие условия»;</w:t>
      </w:r>
    </w:p>
    <w:p w:rsidR="004B124C" w:rsidRPr="004B124C" w:rsidRDefault="004B124C" w:rsidP="004B124C">
      <w:pPr>
        <w:autoSpaceDE w:val="0"/>
        <w:autoSpaceDN w:val="0"/>
        <w:adjustRightInd w:val="0"/>
        <w:rPr>
          <w:rFonts w:ascii="Times New Roman" w:eastAsia="Calibri" w:hAnsi="Times New Roman"/>
        </w:rPr>
      </w:pPr>
      <w:r w:rsidRPr="004B124C">
        <w:rPr>
          <w:rFonts w:ascii="Times New Roman" w:eastAsia="Calibri" w:hAnsi="Times New Roman"/>
        </w:rPr>
        <w:t>ГОСТ 23670 «Изделия колбасные вареные мясные. Технические условия», п.4, приложение А, Б;</w:t>
      </w:r>
    </w:p>
    <w:p w:rsidR="004B124C" w:rsidRPr="004B124C" w:rsidRDefault="004B124C" w:rsidP="004B124C">
      <w:pPr>
        <w:autoSpaceDE w:val="0"/>
        <w:autoSpaceDN w:val="0"/>
        <w:adjustRightInd w:val="0"/>
        <w:rPr>
          <w:rFonts w:ascii="Times New Roman" w:eastAsia="Calibri" w:hAnsi="Times New Roman"/>
        </w:rPr>
      </w:pPr>
      <w:r w:rsidRPr="004B124C">
        <w:rPr>
          <w:rFonts w:ascii="Times New Roman" w:eastAsia="Calibri" w:hAnsi="Times New Roman"/>
        </w:rPr>
        <w:t>ГОСТ 33958 «Сыворотка молочная сухая. Технические условия», п.5, приложение А;</w:t>
      </w:r>
    </w:p>
    <w:p w:rsidR="004B124C" w:rsidRPr="004B124C" w:rsidRDefault="004B124C" w:rsidP="004B124C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4B124C">
        <w:rPr>
          <w:rFonts w:ascii="Times New Roman" w:hAnsi="Times New Roman"/>
          <w:sz w:val="22"/>
          <w:szCs w:val="22"/>
        </w:rPr>
        <w:t>ГОСТ 34566-2019 «Комбикорма полнорационные для лабораторных животных. Технические условия», п.4.</w:t>
      </w:r>
    </w:p>
    <w:p w:rsid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A37D8E" w:rsidRDefault="00A37D8E" w:rsidP="00A37D8E">
      <w:pPr>
        <w:pStyle w:val="ConsPlusNormal"/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D8E">
        <w:rPr>
          <w:rFonts w:ascii="Times New Roman" w:eastAsia="Times New Roman" w:hAnsi="Times New Roman" w:cs="Times New Roman"/>
          <w:sz w:val="28"/>
          <w:szCs w:val="28"/>
        </w:rPr>
        <w:t>«Оценка соответствия результатов лабораторных испытаний биологического, клинического и патологического материала»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Методические указания по проведению микологических исследований патологического материа</w:t>
      </w:r>
      <w:r>
        <w:rPr>
          <w:rFonts w:ascii="Times New Roman" w:hAnsi="Times New Roman"/>
        </w:rPr>
        <w:t>ла и кормов. Утверждены Государ</w:t>
      </w:r>
      <w:r w:rsidRPr="00D739DA">
        <w:rPr>
          <w:rFonts w:ascii="Times New Roman" w:hAnsi="Times New Roman"/>
        </w:rPr>
        <w:t xml:space="preserve">ственной инспекцией по ветеринарии МСХ СССР 24.07.1959; 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2D3EEF">
        <w:rPr>
          <w:rFonts w:ascii="Times New Roman" w:hAnsi="Times New Roman"/>
        </w:rPr>
        <w:t xml:space="preserve">СП 3.1.085-96, </w:t>
      </w:r>
      <w:r>
        <w:rPr>
          <w:rFonts w:ascii="Times New Roman" w:hAnsi="Times New Roman"/>
        </w:rPr>
        <w:t>ВП 13.3.1302-96 «Профилакти</w:t>
      </w:r>
      <w:r w:rsidRPr="00D739DA">
        <w:rPr>
          <w:rFonts w:ascii="Times New Roman" w:hAnsi="Times New Roman"/>
        </w:rPr>
        <w:t>ка и борьба с заразными болезнями, общими для человека и животных. Бруцеллез»;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СП 3.1.091-</w:t>
      </w:r>
      <w:r>
        <w:rPr>
          <w:rFonts w:ascii="Times New Roman" w:hAnsi="Times New Roman"/>
        </w:rPr>
        <w:t>96, ВП 13.3.1310-96 «Профилакти</w:t>
      </w:r>
      <w:r w:rsidRPr="00D739DA">
        <w:rPr>
          <w:rFonts w:ascii="Times New Roman" w:hAnsi="Times New Roman"/>
        </w:rPr>
        <w:t>ка и борьба с заразными болезнями, общими для человека и животных. Лептоспироз»;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СП 3.1.094-</w:t>
      </w:r>
      <w:r>
        <w:rPr>
          <w:rFonts w:ascii="Times New Roman" w:hAnsi="Times New Roman"/>
        </w:rPr>
        <w:t>96, ВП 13.3.1318-96 «Профилакти</w:t>
      </w:r>
      <w:r w:rsidRPr="00D739DA">
        <w:rPr>
          <w:rFonts w:ascii="Times New Roman" w:hAnsi="Times New Roman"/>
        </w:rPr>
        <w:t>ка и борьба с заразными болезнями, общими для человека и животных.11.Иерсиниозы». утв. Начальником Департамента ветеринарии Министерс</w:t>
      </w:r>
      <w:r>
        <w:rPr>
          <w:rFonts w:ascii="Times New Roman" w:hAnsi="Times New Roman"/>
        </w:rPr>
        <w:t>тва сельского хозяйства и продо</w:t>
      </w:r>
      <w:r w:rsidRPr="00D739DA">
        <w:rPr>
          <w:rFonts w:ascii="Times New Roman" w:hAnsi="Times New Roman"/>
        </w:rPr>
        <w:t>вольствия Российской Федерации 18.06.1996;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СП 3.1.087-96, ВП 13.4.1307-96 от 18 июня 1996 г. «Профилактика и борьба с заразными болезнями, общими для человека и животных. 4. Кампилобактериоз»;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СП 3.1.096-</w:t>
      </w:r>
      <w:r>
        <w:rPr>
          <w:rFonts w:ascii="Times New Roman" w:hAnsi="Times New Roman"/>
        </w:rPr>
        <w:t>96, ВП 13.3.1103-96 «Профилакти</w:t>
      </w:r>
      <w:r w:rsidRPr="00D739DA">
        <w:rPr>
          <w:rFonts w:ascii="Times New Roman" w:hAnsi="Times New Roman"/>
        </w:rPr>
        <w:t>ка инфекционных болезней. Профилактика и борьба с заразными болезнями, общими для человека и животных. Бешенство»;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Методическ</w:t>
      </w:r>
      <w:r>
        <w:rPr>
          <w:rFonts w:ascii="Times New Roman" w:hAnsi="Times New Roman"/>
        </w:rPr>
        <w:t>ие указания по лабораторной диа</w:t>
      </w:r>
      <w:r w:rsidRPr="00D739DA">
        <w:rPr>
          <w:rFonts w:ascii="Times New Roman" w:hAnsi="Times New Roman"/>
        </w:rPr>
        <w:t>гностике возбудителей дерматомикозов животных. У</w:t>
      </w:r>
      <w:r>
        <w:rPr>
          <w:rFonts w:ascii="Times New Roman" w:hAnsi="Times New Roman"/>
        </w:rPr>
        <w:t>тверждены 18.03.1980 (ЛИВ под ре</w:t>
      </w:r>
      <w:r w:rsidRPr="00D739DA">
        <w:rPr>
          <w:rFonts w:ascii="Times New Roman" w:hAnsi="Times New Roman"/>
        </w:rPr>
        <w:t>дакцией Антонова Б.И., ВО «</w:t>
      </w:r>
      <w:proofErr w:type="spellStart"/>
      <w:r w:rsidRPr="00D739DA">
        <w:rPr>
          <w:rFonts w:ascii="Times New Roman" w:hAnsi="Times New Roman"/>
        </w:rPr>
        <w:t>Агропромиздат</w:t>
      </w:r>
      <w:proofErr w:type="spellEnd"/>
      <w:r w:rsidRPr="00D739DA">
        <w:rPr>
          <w:rFonts w:ascii="Times New Roman" w:hAnsi="Times New Roman"/>
        </w:rPr>
        <w:t xml:space="preserve">», Москва, 1991 г.); </w:t>
      </w:r>
    </w:p>
    <w:p w:rsidR="00367369" w:rsidRPr="00D739DA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Методическ</w:t>
      </w:r>
      <w:r>
        <w:rPr>
          <w:rFonts w:ascii="Times New Roman" w:hAnsi="Times New Roman"/>
        </w:rPr>
        <w:t>ие указания по лабораторной диа</w:t>
      </w:r>
      <w:r w:rsidRPr="00D739DA">
        <w:rPr>
          <w:rFonts w:ascii="Times New Roman" w:hAnsi="Times New Roman"/>
        </w:rPr>
        <w:t>гностике аспергиллеза пчел. Утверждены 10.05.1984 (ЛИВ под редакцией Антонова Б.И., ВО «</w:t>
      </w:r>
      <w:proofErr w:type="spellStart"/>
      <w:r w:rsidRPr="00D739DA">
        <w:rPr>
          <w:rFonts w:ascii="Times New Roman" w:hAnsi="Times New Roman"/>
        </w:rPr>
        <w:t>Агропромиздат</w:t>
      </w:r>
      <w:proofErr w:type="spellEnd"/>
      <w:r w:rsidRPr="00D739DA">
        <w:rPr>
          <w:rFonts w:ascii="Times New Roman" w:hAnsi="Times New Roman"/>
        </w:rPr>
        <w:t xml:space="preserve">», Москва, 1991 г.); </w:t>
      </w:r>
    </w:p>
    <w:p w:rsidR="00367369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Методическ</w:t>
      </w:r>
      <w:r>
        <w:rPr>
          <w:rFonts w:ascii="Times New Roman" w:hAnsi="Times New Roman"/>
        </w:rPr>
        <w:t>ие указания по лабораторной диа</w:t>
      </w:r>
      <w:r w:rsidRPr="00D739DA">
        <w:rPr>
          <w:rFonts w:ascii="Times New Roman" w:hAnsi="Times New Roman"/>
        </w:rPr>
        <w:t xml:space="preserve">гностике </w:t>
      </w:r>
      <w:proofErr w:type="spellStart"/>
      <w:r w:rsidRPr="00D739DA">
        <w:rPr>
          <w:rFonts w:ascii="Times New Roman" w:hAnsi="Times New Roman"/>
        </w:rPr>
        <w:t>а</w:t>
      </w:r>
      <w:r>
        <w:rPr>
          <w:rFonts w:ascii="Times New Roman" w:hAnsi="Times New Roman"/>
        </w:rPr>
        <w:t>скосфероза</w:t>
      </w:r>
      <w:proofErr w:type="spellEnd"/>
      <w:r>
        <w:rPr>
          <w:rFonts w:ascii="Times New Roman" w:hAnsi="Times New Roman"/>
        </w:rPr>
        <w:t xml:space="preserve"> пчел и выделению воз</w:t>
      </w:r>
      <w:r w:rsidRPr="00D739DA">
        <w:rPr>
          <w:rFonts w:ascii="Times New Roman" w:hAnsi="Times New Roman"/>
        </w:rPr>
        <w:t xml:space="preserve">будителя из пыльцы (перги); </w:t>
      </w:r>
    </w:p>
    <w:p w:rsidR="00367369" w:rsidRPr="00D739DA" w:rsidRDefault="00367369" w:rsidP="00367369">
      <w:pPr>
        <w:framePr w:hSpace="180" w:wrap="around" w:vAnchor="text" w:hAnchor="text" w:y="1"/>
        <w:autoSpaceDE w:val="0"/>
        <w:autoSpaceDN w:val="0"/>
        <w:spacing w:after="120" w:line="240" w:lineRule="auto"/>
        <w:suppressOverlap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Методическ</w:t>
      </w:r>
      <w:r>
        <w:rPr>
          <w:rFonts w:ascii="Times New Roman" w:hAnsi="Times New Roman"/>
        </w:rPr>
        <w:t>ие указания по лабораторной диа</w:t>
      </w:r>
      <w:r w:rsidRPr="00D739DA">
        <w:rPr>
          <w:rFonts w:ascii="Times New Roman" w:hAnsi="Times New Roman"/>
        </w:rPr>
        <w:t>гностике меланоза пчел. Утверждены 12.12.1986 (ЛИВ под редакцией Антонова Б.И., ВО «</w:t>
      </w:r>
      <w:proofErr w:type="spellStart"/>
      <w:r w:rsidRPr="00D739DA">
        <w:rPr>
          <w:rFonts w:ascii="Times New Roman" w:hAnsi="Times New Roman"/>
        </w:rPr>
        <w:t>Агропромиздат</w:t>
      </w:r>
      <w:proofErr w:type="spellEnd"/>
      <w:r w:rsidRPr="00D739DA">
        <w:rPr>
          <w:rFonts w:ascii="Times New Roman" w:hAnsi="Times New Roman"/>
        </w:rPr>
        <w:t xml:space="preserve">», Москва, 1991 г.); </w:t>
      </w:r>
    </w:p>
    <w:p w:rsidR="00367369" w:rsidRPr="00D739DA" w:rsidRDefault="00367369" w:rsidP="00367369">
      <w:pPr>
        <w:framePr w:hSpace="180" w:wrap="around" w:vAnchor="text" w:hAnchor="text" w:y="1"/>
        <w:autoSpaceDE w:val="0"/>
        <w:autoSpaceDN w:val="0"/>
        <w:spacing w:after="120" w:line="240" w:lineRule="auto"/>
        <w:suppressOverlap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Методика микологического исследования и оценки спермы, применяемой при искусственном</w:t>
      </w:r>
      <w:r>
        <w:rPr>
          <w:rFonts w:ascii="Times New Roman" w:hAnsi="Times New Roman"/>
        </w:rPr>
        <w:t xml:space="preserve"> осеменении с/х животных. Утвер</w:t>
      </w:r>
      <w:r w:rsidRPr="00D739DA">
        <w:rPr>
          <w:rFonts w:ascii="Times New Roman" w:hAnsi="Times New Roman"/>
        </w:rPr>
        <w:t>ждена 02.01.1978 (с изменениями от 12.02.1986 № 13 - 5/7), п.1;</w:t>
      </w:r>
    </w:p>
    <w:p w:rsidR="00367369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  <w:r w:rsidRPr="00D739DA">
        <w:rPr>
          <w:rFonts w:ascii="Times New Roman" w:hAnsi="Times New Roman"/>
        </w:rPr>
        <w:t>ГОСТ 34105-2017 «Животные. Лабораторная диагностик</w:t>
      </w:r>
      <w:r>
        <w:rPr>
          <w:rFonts w:ascii="Times New Roman" w:hAnsi="Times New Roman"/>
        </w:rPr>
        <w:t>а бруцеллеза. Серологические ме</w:t>
      </w:r>
      <w:r w:rsidRPr="00D739DA">
        <w:rPr>
          <w:rFonts w:ascii="Times New Roman" w:hAnsi="Times New Roman"/>
        </w:rPr>
        <w:t>тоды», п.8.</w:t>
      </w:r>
    </w:p>
    <w:p w:rsidR="00367369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</w:rPr>
      </w:pPr>
    </w:p>
    <w:p w:rsidR="00367369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369">
        <w:rPr>
          <w:rFonts w:ascii="Times New Roman" w:hAnsi="Times New Roman" w:cs="Times New Roman"/>
          <w:sz w:val="28"/>
          <w:szCs w:val="28"/>
        </w:rPr>
        <w:t>«Оценка соответствия объектов ветеринарного надзора, подконтрольных Федеральной службе по ветеринар</w:t>
      </w:r>
      <w:r>
        <w:rPr>
          <w:rFonts w:ascii="Times New Roman" w:hAnsi="Times New Roman" w:cs="Times New Roman"/>
          <w:sz w:val="28"/>
          <w:szCs w:val="28"/>
        </w:rPr>
        <w:t>ному и фитосанитарному надзору»: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 xml:space="preserve">Закон РФ от </w:t>
      </w:r>
      <w:r>
        <w:rPr>
          <w:rFonts w:ascii="Times New Roman" w:eastAsia="Calibri" w:hAnsi="Times New Roman"/>
        </w:rPr>
        <w:t>14 мая 1993 г. N 4979-I «О вете</w:t>
      </w:r>
      <w:r w:rsidRPr="00950343">
        <w:rPr>
          <w:rFonts w:ascii="Times New Roman" w:eastAsia="Calibri" w:hAnsi="Times New Roman"/>
        </w:rPr>
        <w:t>ринарии»;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Приказ Минсельхоза России от 23.06.2008 № 270 «Об утверждении Типовых требований к оборудованию и техническому оснащению зданий, п</w:t>
      </w:r>
      <w:r>
        <w:rPr>
          <w:rFonts w:ascii="Times New Roman" w:eastAsia="Calibri" w:hAnsi="Times New Roman"/>
        </w:rPr>
        <w:t>омещений и сооружений, необходи</w:t>
      </w:r>
      <w:r w:rsidRPr="00950343">
        <w:rPr>
          <w:rFonts w:ascii="Times New Roman" w:eastAsia="Calibri" w:hAnsi="Times New Roman"/>
        </w:rPr>
        <w:t>мых для организации ветеринарного контроля, осуществляемого в пунктах пропуска через государс</w:t>
      </w:r>
      <w:r>
        <w:rPr>
          <w:rFonts w:ascii="Times New Roman" w:eastAsia="Calibri" w:hAnsi="Times New Roman"/>
        </w:rPr>
        <w:t>твенную границу Российской Феде</w:t>
      </w:r>
      <w:r w:rsidRPr="00950343">
        <w:rPr>
          <w:rFonts w:ascii="Times New Roman" w:eastAsia="Calibri" w:hAnsi="Times New Roman"/>
        </w:rPr>
        <w:t>рации» Регистрационный № 12013 от 18.07.2008;</w:t>
      </w:r>
    </w:p>
    <w:p w:rsidR="00367369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Требования стран-экспортеров, предъявляемые к объектам ветеринарного надзора;</w:t>
      </w:r>
    </w:p>
    <w:p w:rsidR="00183EEB" w:rsidRPr="00183EEB" w:rsidRDefault="00183EEB" w:rsidP="00183EEB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2228EF">
        <w:rPr>
          <w:rFonts w:ascii="Times New Roman" w:hAnsi="Times New Roman" w:cs="Times New Roman"/>
          <w:sz w:val="22"/>
          <w:szCs w:val="22"/>
        </w:rPr>
        <w:t xml:space="preserve">Кодекс </w:t>
      </w:r>
      <w:proofErr w:type="spellStart"/>
      <w:r w:rsidRPr="002228EF">
        <w:rPr>
          <w:rFonts w:ascii="Times New Roman" w:hAnsi="Times New Roman" w:cs="Times New Roman"/>
          <w:sz w:val="22"/>
          <w:szCs w:val="22"/>
        </w:rPr>
        <w:t>Алиментариус</w:t>
      </w:r>
      <w:proofErr w:type="spellEnd"/>
      <w:r w:rsidRPr="002228EF">
        <w:rPr>
          <w:rFonts w:ascii="Times New Roman" w:hAnsi="Times New Roman" w:cs="Times New Roman"/>
          <w:sz w:val="22"/>
          <w:szCs w:val="22"/>
        </w:rPr>
        <w:t xml:space="preserve">. Совместная программа ФАО/ВОЗ по стандартам на </w:t>
      </w:r>
      <w:r>
        <w:rPr>
          <w:rFonts w:ascii="Times New Roman" w:hAnsi="Times New Roman" w:cs="Times New Roman"/>
          <w:sz w:val="22"/>
          <w:szCs w:val="22"/>
        </w:rPr>
        <w:t>пищевые продук</w:t>
      </w:r>
      <w:r w:rsidRPr="002228EF">
        <w:rPr>
          <w:rFonts w:ascii="Times New Roman" w:hAnsi="Times New Roman" w:cs="Times New Roman"/>
          <w:sz w:val="22"/>
          <w:szCs w:val="22"/>
        </w:rPr>
        <w:t>ты Производство продуктов животноводства;</w:t>
      </w:r>
    </w:p>
    <w:p w:rsidR="00367369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Правила п</w:t>
      </w:r>
      <w:r>
        <w:rPr>
          <w:rFonts w:ascii="Times New Roman" w:eastAsia="Calibri" w:hAnsi="Times New Roman"/>
        </w:rPr>
        <w:t>роведения дезинфекции и дезинва</w:t>
      </w:r>
      <w:r w:rsidRPr="00950343">
        <w:rPr>
          <w:rFonts w:ascii="Times New Roman" w:eastAsia="Calibri" w:hAnsi="Times New Roman"/>
        </w:rPr>
        <w:t>зии объектов государственного ветеринарного надзора» (утв. Минсельхозом РФ 15.07.2002 г. № 13-5-2/0525;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«Наставлен</w:t>
      </w:r>
      <w:r>
        <w:rPr>
          <w:rFonts w:ascii="Times New Roman" w:eastAsia="Calibri" w:hAnsi="Times New Roman"/>
        </w:rPr>
        <w:t>ия по диагностике бруцеллеза жи</w:t>
      </w:r>
      <w:r w:rsidRPr="00950343">
        <w:rPr>
          <w:rFonts w:ascii="Times New Roman" w:eastAsia="Calibri" w:hAnsi="Times New Roman"/>
        </w:rPr>
        <w:t>вотных» (утв. Минсельхозом РФ 29.09. 2003 г. № 13-5-02/0850);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СП 3.1.091-</w:t>
      </w:r>
      <w:r>
        <w:rPr>
          <w:rFonts w:ascii="Times New Roman" w:eastAsia="Calibri" w:hAnsi="Times New Roman"/>
        </w:rPr>
        <w:t>96, ВП 13.3.1310-96 «Профилакти</w:t>
      </w:r>
      <w:r w:rsidRPr="00950343">
        <w:rPr>
          <w:rFonts w:ascii="Times New Roman" w:eastAsia="Calibri" w:hAnsi="Times New Roman"/>
        </w:rPr>
        <w:t>ка и борьба с заразными болезнями общими для человека и животных. Лептоспироз»;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СП 3.1.096-</w:t>
      </w:r>
      <w:r>
        <w:rPr>
          <w:rFonts w:ascii="Times New Roman" w:eastAsia="Calibri" w:hAnsi="Times New Roman"/>
        </w:rPr>
        <w:t>96, ВП 13.3.1303-96 «Профилакти</w:t>
      </w:r>
      <w:r w:rsidRPr="00950343">
        <w:rPr>
          <w:rFonts w:ascii="Times New Roman" w:eastAsia="Calibri" w:hAnsi="Times New Roman"/>
        </w:rPr>
        <w:t>ка инфекционных болезней. Профилактика и борьба с заразными болезнями, общими для человека и животных. Бешенство»;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СП 3.1.085-96, ВП 13.3.1302-96 «Про</w:t>
      </w:r>
      <w:r>
        <w:rPr>
          <w:rFonts w:ascii="Times New Roman" w:eastAsia="Calibri" w:hAnsi="Times New Roman"/>
        </w:rPr>
        <w:t>филакти</w:t>
      </w:r>
      <w:r w:rsidRPr="00950343">
        <w:rPr>
          <w:rFonts w:ascii="Times New Roman" w:eastAsia="Calibri" w:hAnsi="Times New Roman"/>
        </w:rPr>
        <w:t>ка и борьба с заразными болезнями, общими для человека и животных. Бруцеллез»;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ГОСТ Р 5</w:t>
      </w:r>
      <w:r>
        <w:rPr>
          <w:rFonts w:ascii="Times New Roman" w:eastAsia="Calibri" w:hAnsi="Times New Roman"/>
        </w:rPr>
        <w:t>1074-2003 «Продукты пищевые. Ин</w:t>
      </w:r>
      <w:r w:rsidRPr="00950343">
        <w:rPr>
          <w:rFonts w:ascii="Times New Roman" w:eastAsia="Calibri" w:hAnsi="Times New Roman"/>
        </w:rPr>
        <w:t>формация</w:t>
      </w:r>
      <w:r>
        <w:rPr>
          <w:rFonts w:ascii="Times New Roman" w:eastAsia="Calibri" w:hAnsi="Times New Roman"/>
        </w:rPr>
        <w:t xml:space="preserve"> для потребителя. Общие требова</w:t>
      </w:r>
      <w:r w:rsidRPr="00950343">
        <w:rPr>
          <w:rFonts w:ascii="Times New Roman" w:eastAsia="Calibri" w:hAnsi="Times New Roman"/>
        </w:rPr>
        <w:t>ния»;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ГОСТ Р 52054-2003 «Молоко коровье сырое. Технические условия»;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ГОСТ 25386-91 «Животные сельс</w:t>
      </w:r>
      <w:r>
        <w:rPr>
          <w:rFonts w:ascii="Times New Roman" w:eastAsia="Calibri" w:hAnsi="Times New Roman"/>
        </w:rPr>
        <w:t>кохозяй</w:t>
      </w:r>
      <w:r w:rsidRPr="00950343">
        <w:rPr>
          <w:rFonts w:ascii="Times New Roman" w:eastAsia="Calibri" w:hAnsi="Times New Roman"/>
        </w:rPr>
        <w:t>ственные. Методы лабораторной диагностики лептоспироза»;</w:t>
      </w:r>
    </w:p>
    <w:p w:rsidR="00367369" w:rsidRPr="00950343" w:rsidRDefault="00367369" w:rsidP="00367369">
      <w:pPr>
        <w:framePr w:hSpace="180" w:wrap="around" w:vAnchor="text" w:hAnchor="text" w:y="1"/>
        <w:spacing w:after="120" w:line="240" w:lineRule="auto"/>
        <w:suppressOverlap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Правила в</w:t>
      </w:r>
      <w:r>
        <w:rPr>
          <w:rFonts w:ascii="Times New Roman" w:eastAsia="Calibri" w:hAnsi="Times New Roman"/>
        </w:rPr>
        <w:t>етеринарного осмотра убойных жи</w:t>
      </w:r>
      <w:r w:rsidRPr="00950343">
        <w:rPr>
          <w:rFonts w:ascii="Times New Roman" w:eastAsia="Calibri" w:hAnsi="Times New Roman"/>
        </w:rPr>
        <w:t>вотных и ветеринарно-санитарной экспертизы мяса и мясных продуктов (утвержденных Главным Управлением ветеринарии МСХ СССР 27 декабря 1983г.);</w:t>
      </w:r>
    </w:p>
    <w:p w:rsidR="00367369" w:rsidRPr="00950343" w:rsidRDefault="00367369" w:rsidP="00367369">
      <w:pPr>
        <w:spacing w:after="120" w:line="240" w:lineRule="auto"/>
        <w:jc w:val="both"/>
        <w:rPr>
          <w:rFonts w:ascii="Times New Roman" w:eastAsia="Calibri" w:hAnsi="Times New Roman"/>
        </w:rPr>
      </w:pPr>
      <w:r w:rsidRPr="00950343">
        <w:rPr>
          <w:rFonts w:ascii="Times New Roman" w:eastAsia="Calibri" w:hAnsi="Times New Roman"/>
        </w:rPr>
        <w:t>Инструкци</w:t>
      </w:r>
      <w:r>
        <w:rPr>
          <w:rFonts w:ascii="Times New Roman" w:eastAsia="Calibri" w:hAnsi="Times New Roman"/>
        </w:rPr>
        <w:t>я по санитарной обработке техно</w:t>
      </w:r>
      <w:r w:rsidRPr="00950343">
        <w:rPr>
          <w:rFonts w:ascii="Times New Roman" w:eastAsia="Calibri" w:hAnsi="Times New Roman"/>
        </w:rPr>
        <w:t xml:space="preserve">логического </w:t>
      </w:r>
      <w:r>
        <w:rPr>
          <w:rFonts w:ascii="Times New Roman" w:eastAsia="Calibri" w:hAnsi="Times New Roman"/>
        </w:rPr>
        <w:t>оборудования и производствен</w:t>
      </w:r>
      <w:r w:rsidRPr="00950343">
        <w:rPr>
          <w:rFonts w:ascii="Times New Roman" w:eastAsia="Calibri" w:hAnsi="Times New Roman"/>
        </w:rPr>
        <w:t>ных помещ</w:t>
      </w:r>
      <w:r>
        <w:rPr>
          <w:rFonts w:ascii="Times New Roman" w:eastAsia="Calibri" w:hAnsi="Times New Roman"/>
        </w:rPr>
        <w:t>ений на предприятиях мясной про</w:t>
      </w:r>
      <w:r w:rsidRPr="00950343">
        <w:rPr>
          <w:rFonts w:ascii="Times New Roman" w:eastAsia="Calibri" w:hAnsi="Times New Roman"/>
        </w:rPr>
        <w:t xml:space="preserve">мышленности (утв. Техническим комитетом по стандартизации N 26 </w:t>
      </w:r>
      <w:r>
        <w:rPr>
          <w:rFonts w:ascii="Times New Roman" w:eastAsia="Calibri" w:hAnsi="Times New Roman"/>
        </w:rPr>
        <w:t>«Мясо и мясная про</w:t>
      </w:r>
      <w:r w:rsidRPr="00950343">
        <w:rPr>
          <w:rFonts w:ascii="Times New Roman" w:eastAsia="Calibri" w:hAnsi="Times New Roman"/>
        </w:rPr>
        <w:t>дукция» 14 января 2003 г.).</w:t>
      </w:r>
    </w:p>
    <w:p w:rsidR="00367369" w:rsidRPr="00367369" w:rsidRDefault="00367369" w:rsidP="00367369">
      <w:pPr>
        <w:autoSpaceDE w:val="0"/>
        <w:autoSpaceDN w:val="0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A37D8E" w:rsidRPr="00A37D8E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A37D8E" w:rsidRPr="002228EF" w:rsidRDefault="00A37D8E" w:rsidP="00A37D8E">
      <w:pPr>
        <w:pStyle w:val="ConsPlusNormal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FE213D" w:rsidRDefault="00FE213D"/>
    <w:sectPr w:rsidR="00FE2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40E"/>
    <w:rsid w:val="00011244"/>
    <w:rsid w:val="00183EEB"/>
    <w:rsid w:val="002B240E"/>
    <w:rsid w:val="00367369"/>
    <w:rsid w:val="003D3A94"/>
    <w:rsid w:val="004B124C"/>
    <w:rsid w:val="00541628"/>
    <w:rsid w:val="006F2EE6"/>
    <w:rsid w:val="00A37D8E"/>
    <w:rsid w:val="00F35300"/>
    <w:rsid w:val="00FE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D6836-C427-4A70-A4F6-70975479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24C"/>
    <w:pPr>
      <w:keepNext/>
      <w:keepLines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7D8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41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4162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4B124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4143</Words>
  <Characters>23620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Евгения Юрьевна</dc:creator>
  <cp:keywords/>
  <dc:description/>
  <cp:lastModifiedBy>Герасимова Евгения Юрьевна</cp:lastModifiedBy>
  <cp:revision>3</cp:revision>
  <cp:lastPrinted>2023-08-21T08:22:00Z</cp:lastPrinted>
  <dcterms:created xsi:type="dcterms:W3CDTF">2023-08-21T11:50:00Z</dcterms:created>
  <dcterms:modified xsi:type="dcterms:W3CDTF">2023-08-21T12:24:00Z</dcterms:modified>
</cp:coreProperties>
</file>